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46" w:rsidRPr="002563C6" w:rsidRDefault="002563C6" w:rsidP="002563C6">
      <w:pPr>
        <w:pStyle w:val="Titrarticle"/>
      </w:pPr>
      <w:r>
        <w:t>Capacité</w:t>
      </w:r>
      <w:r w:rsidR="00944746" w:rsidRPr="002563C6">
        <w:t>s visuo-spatiales et enseignement de l’anatomie</w:t>
      </w:r>
    </w:p>
    <w:p w:rsidR="002563C6" w:rsidRDefault="00F628BE" w:rsidP="002563C6">
      <w:pPr>
        <w:pStyle w:val="Titrarticle"/>
      </w:pPr>
      <w:r w:rsidRPr="002563C6">
        <w:t>Quatre</w:t>
      </w:r>
      <w:r w:rsidR="00944746" w:rsidRPr="002563C6">
        <w:t xml:space="preserve"> ans de recherches expérimentales à l’université Lyon 1</w:t>
      </w:r>
    </w:p>
    <w:p w:rsidR="002563C6" w:rsidRPr="00AE09A3" w:rsidRDefault="002563C6" w:rsidP="002563C6">
      <w:pPr>
        <w:rPr>
          <w:lang w:val="fr-FR"/>
        </w:rPr>
      </w:pPr>
    </w:p>
    <w:p w:rsidR="002563C6" w:rsidRPr="00AE09A3" w:rsidRDefault="005A2254" w:rsidP="002563C6">
      <w:pPr>
        <w:rPr>
          <w:lang w:val="fr-FR"/>
        </w:rPr>
      </w:pPr>
      <w:r w:rsidRPr="005A2254">
        <w:rPr>
          <w:noProof/>
          <w:sz w:val="20"/>
        </w:rPr>
        <w:pict>
          <v:line id="_x0000_s1026" style="position:absolute;z-index:251660288" from="0,5.6pt" to="441pt,5.6pt"/>
        </w:pict>
      </w:r>
    </w:p>
    <w:p w:rsidR="006617DE" w:rsidRDefault="00944746" w:rsidP="006617DE">
      <w:pPr>
        <w:pStyle w:val="Titre7"/>
      </w:pPr>
      <w:r w:rsidRPr="006617DE">
        <w:t>Hoyek</w:t>
      </w:r>
      <w:r w:rsidR="00DC1167" w:rsidRPr="006617DE">
        <w:t xml:space="preserve"> Nady</w:t>
      </w:r>
      <w:r w:rsidR="006617DE" w:rsidRPr="006617DE">
        <w:rPr>
          <w:vertAlign w:val="superscript"/>
        </w:rPr>
        <w:t>*</w:t>
      </w:r>
      <w:r w:rsidR="006617DE">
        <w:t>,</w:t>
      </w:r>
    </w:p>
    <w:p w:rsidR="006617DE" w:rsidRPr="0079565E" w:rsidRDefault="006617DE" w:rsidP="0079565E">
      <w:pPr>
        <w:pStyle w:val="Titre8"/>
        <w:rPr>
          <w:bCs w:val="0"/>
        </w:rPr>
      </w:pPr>
      <w:r w:rsidRPr="0079565E">
        <w:rPr>
          <w:bCs w:val="0"/>
        </w:rPr>
        <w:t xml:space="preserve">Docteur en STAPS, </w:t>
      </w:r>
      <w:r w:rsidR="00071DC7">
        <w:rPr>
          <w:bCs w:val="0"/>
        </w:rPr>
        <w:t>ATER</w:t>
      </w:r>
      <w:r w:rsidR="00BA058D">
        <w:rPr>
          <w:bCs w:val="0"/>
        </w:rPr>
        <w:t>,</w:t>
      </w:r>
      <w:r w:rsidR="00071DC7">
        <w:rPr>
          <w:bCs w:val="0"/>
        </w:rPr>
        <w:t xml:space="preserve"> responsable de l’</w:t>
      </w:r>
      <w:r w:rsidRPr="0079565E">
        <w:rPr>
          <w:bCs w:val="0"/>
        </w:rPr>
        <w:t>ense</w:t>
      </w:r>
      <w:r w:rsidR="00BA058D">
        <w:rPr>
          <w:bCs w:val="0"/>
        </w:rPr>
        <w:t>ignemen</w:t>
      </w:r>
      <w:r w:rsidR="00AE09A3">
        <w:rPr>
          <w:bCs w:val="0"/>
        </w:rPr>
        <w:t>t d</w:t>
      </w:r>
      <w:r w:rsidR="00BA058D">
        <w:rPr>
          <w:bCs w:val="0"/>
        </w:rPr>
        <w:t>e l</w:t>
      </w:r>
      <w:r w:rsidR="00AE09A3">
        <w:rPr>
          <w:bCs w:val="0"/>
        </w:rPr>
        <w:t xml:space="preserve">’anatomie à l’UFR STAPS - </w:t>
      </w:r>
      <w:r w:rsidRPr="0079565E">
        <w:rPr>
          <w:bCs w:val="0"/>
        </w:rPr>
        <w:t>Lyon 1</w:t>
      </w:r>
    </w:p>
    <w:p w:rsidR="006617DE" w:rsidRPr="0079565E" w:rsidRDefault="006617DE" w:rsidP="0079565E">
      <w:pPr>
        <w:pStyle w:val="Titre8"/>
        <w:rPr>
          <w:bCs w:val="0"/>
        </w:rPr>
      </w:pPr>
      <w:r w:rsidRPr="0079565E">
        <w:rPr>
          <w:bCs w:val="0"/>
        </w:rPr>
        <w:t>Service ICAP, Université Lyon 1 (Innovation, Conception et Accompagnement à la Pédagogie)</w:t>
      </w:r>
    </w:p>
    <w:p w:rsidR="006617DE" w:rsidRDefault="006617DE" w:rsidP="0079565E">
      <w:pPr>
        <w:pStyle w:val="Titre8"/>
        <w:rPr>
          <w:bCs w:val="0"/>
        </w:rPr>
      </w:pPr>
      <w:r w:rsidRPr="0079565E">
        <w:rPr>
          <w:bCs w:val="0"/>
        </w:rPr>
        <w:t>CRIS, Université Lyon 1 (Centre de Recherche et d’Innovation sur le Sport)</w:t>
      </w:r>
    </w:p>
    <w:p w:rsidR="0079565E" w:rsidRDefault="0079565E" w:rsidP="0079565E">
      <w:pPr>
        <w:pStyle w:val="Titre8"/>
        <w:rPr>
          <w:bCs w:val="0"/>
        </w:rPr>
      </w:pPr>
      <w:r w:rsidRPr="0079565E">
        <w:rPr>
          <w:bCs w:val="0"/>
          <w:vertAlign w:val="superscript"/>
        </w:rPr>
        <w:t>*</w:t>
      </w:r>
      <w:r>
        <w:rPr>
          <w:bCs w:val="0"/>
        </w:rPr>
        <w:t>A</w:t>
      </w:r>
      <w:r w:rsidRPr="0079565E">
        <w:rPr>
          <w:bCs w:val="0"/>
        </w:rPr>
        <w:t>uteur pour la correspondance</w:t>
      </w:r>
      <w:r>
        <w:rPr>
          <w:bCs w:val="0"/>
        </w:rPr>
        <w:t xml:space="preserve"> : </w:t>
      </w:r>
      <w:hyperlink r:id="rId6" w:history="1">
        <w:r w:rsidRPr="0079565E">
          <w:rPr>
            <w:bCs w:val="0"/>
          </w:rPr>
          <w:t>nady.hoyek@adm.univ-lyon1.fr</w:t>
        </w:r>
      </w:hyperlink>
    </w:p>
    <w:p w:rsidR="006617DE" w:rsidRPr="0079565E" w:rsidRDefault="00DC1167" w:rsidP="0079565E">
      <w:pPr>
        <w:pStyle w:val="Titre7"/>
        <w:rPr>
          <w:lang w:val="es-ES"/>
        </w:rPr>
      </w:pPr>
      <w:r w:rsidRPr="0079565E">
        <w:rPr>
          <w:lang w:val="es-ES"/>
        </w:rPr>
        <w:t xml:space="preserve">Sylvestre Emmanuel, Rastello Olivier, Van </w:t>
      </w:r>
      <w:proofErr w:type="spellStart"/>
      <w:r w:rsidRPr="0079565E">
        <w:rPr>
          <w:lang w:val="es-ES"/>
        </w:rPr>
        <w:t>Reeth</w:t>
      </w:r>
      <w:proofErr w:type="spellEnd"/>
      <w:r w:rsidRPr="0079565E">
        <w:rPr>
          <w:lang w:val="es-ES"/>
        </w:rPr>
        <w:t xml:space="preserve"> Nora, </w:t>
      </w:r>
      <w:proofErr w:type="spellStart"/>
      <w:r w:rsidR="0079565E" w:rsidRPr="0079565E">
        <w:rPr>
          <w:lang w:val="es-ES"/>
        </w:rPr>
        <w:t>Bizot</w:t>
      </w:r>
      <w:proofErr w:type="spellEnd"/>
      <w:r w:rsidR="0079565E" w:rsidRPr="0079565E">
        <w:rPr>
          <w:lang w:val="es-ES"/>
        </w:rPr>
        <w:t xml:space="preserve"> </w:t>
      </w:r>
      <w:proofErr w:type="spellStart"/>
      <w:r w:rsidR="0079565E" w:rsidRPr="0079565E">
        <w:rPr>
          <w:lang w:val="es-ES"/>
        </w:rPr>
        <w:t>Fabien</w:t>
      </w:r>
      <w:proofErr w:type="spellEnd"/>
      <w:r w:rsidR="0079565E">
        <w:rPr>
          <w:lang w:val="es-ES"/>
        </w:rPr>
        <w:t>,</w:t>
      </w:r>
      <w:r w:rsidR="0079565E" w:rsidRPr="0079565E">
        <w:rPr>
          <w:lang w:val="es-ES"/>
        </w:rPr>
        <w:t xml:space="preserve"> </w:t>
      </w:r>
      <w:proofErr w:type="spellStart"/>
      <w:r w:rsidRPr="0079565E">
        <w:rPr>
          <w:lang w:val="es-ES"/>
        </w:rPr>
        <w:t>Batier</w:t>
      </w:r>
      <w:proofErr w:type="spellEnd"/>
      <w:r w:rsidRPr="0079565E">
        <w:rPr>
          <w:lang w:val="es-ES"/>
        </w:rPr>
        <w:t xml:space="preserve"> </w:t>
      </w:r>
      <w:proofErr w:type="spellStart"/>
      <w:r w:rsidRPr="0079565E">
        <w:rPr>
          <w:lang w:val="es-ES"/>
        </w:rPr>
        <w:t>Christophe</w:t>
      </w:r>
      <w:proofErr w:type="spellEnd"/>
      <w:r w:rsidR="0079565E">
        <w:rPr>
          <w:lang w:val="es-ES"/>
        </w:rPr>
        <w:t>,</w:t>
      </w:r>
    </w:p>
    <w:p w:rsidR="0079565E" w:rsidRPr="0079565E" w:rsidRDefault="0079565E" w:rsidP="0079565E">
      <w:pPr>
        <w:pStyle w:val="Titre8"/>
        <w:rPr>
          <w:bCs w:val="0"/>
        </w:rPr>
      </w:pPr>
      <w:r w:rsidRPr="0079565E">
        <w:rPr>
          <w:bCs w:val="0"/>
        </w:rPr>
        <w:t>Service ICAP, Université Lyon 1 (Innovation, Conception et Accompagnement à la Pédagogie)</w:t>
      </w:r>
    </w:p>
    <w:p w:rsidR="006617DE" w:rsidRPr="0079565E" w:rsidRDefault="002563C6" w:rsidP="0079565E">
      <w:pPr>
        <w:pStyle w:val="Titre7"/>
      </w:pPr>
      <w:r w:rsidRPr="0079565E">
        <w:t>Gui</w:t>
      </w:r>
      <w:r w:rsidR="00AE09A3">
        <w:t>llot Aymeric, Collet Christian,</w:t>
      </w:r>
    </w:p>
    <w:p w:rsidR="0079565E" w:rsidRPr="0079565E" w:rsidRDefault="0079565E" w:rsidP="0079565E">
      <w:pPr>
        <w:pStyle w:val="Titre8"/>
        <w:rPr>
          <w:bCs w:val="0"/>
        </w:rPr>
      </w:pPr>
      <w:r w:rsidRPr="0079565E">
        <w:rPr>
          <w:bCs w:val="0"/>
        </w:rPr>
        <w:t>CRIS, Université Lyon 1 (Centre de Recherche et d’Innovation sur le Sport)</w:t>
      </w:r>
    </w:p>
    <w:p w:rsidR="00944746" w:rsidRPr="006617DE" w:rsidRDefault="002563C6" w:rsidP="0079565E">
      <w:pPr>
        <w:pStyle w:val="Titre7"/>
      </w:pPr>
      <w:r w:rsidRPr="0079565E">
        <w:t>Thiriet Patrice</w:t>
      </w:r>
    </w:p>
    <w:p w:rsidR="0079565E" w:rsidRPr="0079565E" w:rsidRDefault="0079565E" w:rsidP="0079565E">
      <w:pPr>
        <w:pStyle w:val="Titre8"/>
        <w:rPr>
          <w:bCs w:val="0"/>
        </w:rPr>
      </w:pPr>
      <w:r w:rsidRPr="0079565E">
        <w:rPr>
          <w:bCs w:val="0"/>
        </w:rPr>
        <w:t>Service ICAP, Université Lyon 1 (Innovation, Conception et Accompagnement à la Pédagogie)</w:t>
      </w:r>
    </w:p>
    <w:p w:rsidR="002563C6" w:rsidRPr="0079565E" w:rsidRDefault="002563C6" w:rsidP="0079565E">
      <w:pPr>
        <w:pStyle w:val="Titre8"/>
        <w:rPr>
          <w:bCs w:val="0"/>
        </w:rPr>
      </w:pPr>
      <w:r w:rsidRPr="0079565E">
        <w:rPr>
          <w:bCs w:val="0"/>
        </w:rPr>
        <w:t>ISTR, Université Lyon 1 (Institut des Sciences et Techniques de la Réadaptation)</w:t>
      </w:r>
    </w:p>
    <w:p w:rsidR="004B7075" w:rsidRPr="0079565E" w:rsidRDefault="0079565E" w:rsidP="0079565E">
      <w:pPr>
        <w:pStyle w:val="Titre7"/>
      </w:pPr>
      <w:r>
        <w:t>Adre</w:t>
      </w:r>
      <w:r w:rsidRPr="0079565E">
        <w:t>sse professionnelle</w:t>
      </w:r>
    </w:p>
    <w:p w:rsidR="0079565E" w:rsidRPr="0079565E" w:rsidRDefault="0079565E" w:rsidP="0079565E">
      <w:pPr>
        <w:pStyle w:val="Titre8"/>
        <w:rPr>
          <w:bCs w:val="0"/>
        </w:rPr>
      </w:pPr>
      <w:r w:rsidRPr="0079565E">
        <w:rPr>
          <w:bCs w:val="0"/>
        </w:rPr>
        <w:t xml:space="preserve">ICAP, Université Claude Bernard </w:t>
      </w:r>
      <w:r w:rsidR="00007E46">
        <w:rPr>
          <w:bCs w:val="0"/>
        </w:rPr>
        <w:t xml:space="preserve">Lyon 1, 43 bd du 11 novembre 1918, </w:t>
      </w:r>
      <w:r w:rsidRPr="0079565E">
        <w:rPr>
          <w:bCs w:val="0"/>
        </w:rPr>
        <w:t>69622 Villeurbanne Cedex</w:t>
      </w:r>
    </w:p>
    <w:p w:rsidR="00007E46" w:rsidRDefault="00007E46" w:rsidP="00827E78">
      <w:pPr>
        <w:rPr>
          <w:rFonts w:ascii="Times New Roman" w:eastAsia="Times New Roman" w:hAnsi="Times New Roman" w:cs="Times New Roman"/>
          <w:b/>
          <w:bCs/>
          <w:szCs w:val="24"/>
          <w:u w:val="single"/>
          <w:lang w:val="fr-FR" w:eastAsia="fr-FR"/>
        </w:rPr>
      </w:pPr>
    </w:p>
    <w:p w:rsidR="00827E78" w:rsidRPr="006617DE" w:rsidRDefault="00827E78" w:rsidP="00827E78">
      <w:pPr>
        <w:rPr>
          <w:rFonts w:ascii="Times New Roman" w:eastAsia="Times New Roman" w:hAnsi="Times New Roman" w:cs="Times New Roman"/>
          <w:bCs/>
          <w:szCs w:val="24"/>
          <w:lang w:val="fr-FR" w:eastAsia="fr-FR"/>
        </w:rPr>
      </w:pPr>
      <w:r w:rsidRPr="006617DE">
        <w:rPr>
          <w:rFonts w:ascii="Times New Roman" w:eastAsia="Times New Roman" w:hAnsi="Times New Roman" w:cs="Times New Roman"/>
          <w:b/>
          <w:bCs/>
          <w:szCs w:val="24"/>
          <w:u w:val="single"/>
          <w:lang w:val="fr-FR" w:eastAsia="fr-FR"/>
        </w:rPr>
        <w:t>Résumé :</w:t>
      </w:r>
      <w:r w:rsidRPr="006617DE">
        <w:rPr>
          <w:rFonts w:ascii="Times New Roman" w:eastAsia="Times New Roman" w:hAnsi="Times New Roman" w:cs="Times New Roman"/>
          <w:bCs/>
          <w:szCs w:val="24"/>
          <w:lang w:val="fr-FR" w:eastAsia="fr-FR"/>
        </w:rPr>
        <w:t xml:space="preserve"> </w:t>
      </w:r>
      <w:r w:rsidR="00BB01AE" w:rsidRPr="006617DE">
        <w:rPr>
          <w:rFonts w:ascii="Times New Roman" w:eastAsia="Times New Roman" w:hAnsi="Times New Roman" w:cs="Times New Roman"/>
          <w:bCs/>
          <w:szCs w:val="24"/>
          <w:lang w:val="fr-FR" w:eastAsia="fr-FR"/>
        </w:rPr>
        <w:t>L</w:t>
      </w:r>
      <w:r w:rsidR="00AB736A" w:rsidRPr="006617DE">
        <w:rPr>
          <w:rFonts w:ascii="Times New Roman" w:eastAsia="Times New Roman" w:hAnsi="Times New Roman" w:cs="Times New Roman"/>
          <w:bCs/>
          <w:szCs w:val="24"/>
          <w:lang w:val="fr-FR" w:eastAsia="fr-FR"/>
        </w:rPr>
        <w:t xml:space="preserve">a représentation mentale d’une structure anatomique requiert de bonnes capacités visuo-spatiales. </w:t>
      </w:r>
      <w:r w:rsidR="00BB01AE" w:rsidRPr="006617DE">
        <w:rPr>
          <w:rFonts w:ascii="Times New Roman" w:eastAsia="Times New Roman" w:hAnsi="Times New Roman" w:cs="Times New Roman"/>
          <w:bCs/>
          <w:szCs w:val="24"/>
          <w:lang w:val="fr-FR" w:eastAsia="fr-FR"/>
        </w:rPr>
        <w:t xml:space="preserve">Les croquis 2D illustrés des manuels d’anatomie classiques étant difficiles à percevoir, </w:t>
      </w:r>
      <w:r w:rsidR="00F628BE" w:rsidRPr="006617DE">
        <w:rPr>
          <w:rFonts w:ascii="Times New Roman" w:eastAsia="Times New Roman" w:hAnsi="Times New Roman" w:cs="Times New Roman"/>
          <w:bCs/>
          <w:szCs w:val="24"/>
          <w:lang w:val="fr-FR" w:eastAsia="fr-FR"/>
        </w:rPr>
        <w:t>l’enseignement de l’anatomie fonctionnelle à l’université Lyon</w:t>
      </w:r>
      <w:r w:rsidR="00C43249" w:rsidRPr="006617DE">
        <w:rPr>
          <w:rFonts w:ascii="Times New Roman" w:eastAsia="Times New Roman" w:hAnsi="Times New Roman" w:cs="Times New Roman"/>
          <w:bCs/>
          <w:szCs w:val="24"/>
          <w:lang w:val="fr-FR" w:eastAsia="fr-FR"/>
        </w:rPr>
        <w:t xml:space="preserve"> </w:t>
      </w:r>
      <w:r w:rsidR="00F628BE" w:rsidRPr="006617DE">
        <w:rPr>
          <w:rFonts w:ascii="Times New Roman" w:eastAsia="Times New Roman" w:hAnsi="Times New Roman" w:cs="Times New Roman"/>
          <w:bCs/>
          <w:szCs w:val="24"/>
          <w:lang w:val="fr-FR" w:eastAsia="fr-FR"/>
        </w:rPr>
        <w:t xml:space="preserve">1 est basé </w:t>
      </w:r>
      <w:r w:rsidR="00BB01AE" w:rsidRPr="006617DE">
        <w:rPr>
          <w:rFonts w:ascii="Times New Roman" w:eastAsia="Times New Roman" w:hAnsi="Times New Roman" w:cs="Times New Roman"/>
          <w:bCs/>
          <w:szCs w:val="24"/>
          <w:lang w:val="fr-FR" w:eastAsia="fr-FR"/>
        </w:rPr>
        <w:t>depuis 200</w:t>
      </w:r>
      <w:r w:rsidR="00BA058D">
        <w:rPr>
          <w:rFonts w:ascii="Times New Roman" w:eastAsia="Times New Roman" w:hAnsi="Times New Roman" w:cs="Times New Roman"/>
          <w:bCs/>
          <w:szCs w:val="24"/>
          <w:lang w:val="fr-FR" w:eastAsia="fr-FR"/>
        </w:rPr>
        <w:t>5</w:t>
      </w:r>
      <w:r w:rsidR="00BB01AE" w:rsidRPr="006617DE">
        <w:rPr>
          <w:rFonts w:ascii="Times New Roman" w:eastAsia="Times New Roman" w:hAnsi="Times New Roman" w:cs="Times New Roman"/>
          <w:bCs/>
          <w:szCs w:val="24"/>
          <w:lang w:val="fr-FR" w:eastAsia="fr-FR"/>
        </w:rPr>
        <w:t xml:space="preserve"> </w:t>
      </w:r>
      <w:r w:rsidR="00CD33E5">
        <w:rPr>
          <w:rFonts w:ascii="Times New Roman" w:eastAsia="Times New Roman" w:hAnsi="Times New Roman" w:cs="Times New Roman"/>
          <w:bCs/>
          <w:szCs w:val="24"/>
          <w:lang w:val="fr-FR" w:eastAsia="fr-FR"/>
        </w:rPr>
        <w:t>sur des croquis 3D. Ces croquis</w:t>
      </w:r>
      <w:r w:rsidR="00F628BE" w:rsidRPr="006617DE">
        <w:rPr>
          <w:rFonts w:ascii="Times New Roman" w:eastAsia="Times New Roman" w:hAnsi="Times New Roman" w:cs="Times New Roman"/>
          <w:bCs/>
          <w:szCs w:val="24"/>
          <w:lang w:val="fr-FR" w:eastAsia="fr-FR"/>
        </w:rPr>
        <w:t xml:space="preserve"> 3D ont permis la réalisation de différent</w:t>
      </w:r>
      <w:r w:rsidR="00BA058D">
        <w:rPr>
          <w:rFonts w:ascii="Times New Roman" w:eastAsia="Times New Roman" w:hAnsi="Times New Roman" w:cs="Times New Roman"/>
          <w:bCs/>
          <w:szCs w:val="24"/>
          <w:lang w:val="fr-FR" w:eastAsia="fr-FR"/>
        </w:rPr>
        <w:t>e</w:t>
      </w:r>
      <w:r w:rsidR="00F628BE" w:rsidRPr="006617DE">
        <w:rPr>
          <w:rFonts w:ascii="Times New Roman" w:eastAsia="Times New Roman" w:hAnsi="Times New Roman" w:cs="Times New Roman"/>
          <w:bCs/>
          <w:szCs w:val="24"/>
          <w:lang w:val="fr-FR" w:eastAsia="fr-FR"/>
        </w:rPr>
        <w:t xml:space="preserve">s </w:t>
      </w:r>
      <w:r w:rsidR="00BA058D">
        <w:rPr>
          <w:rFonts w:ascii="Times New Roman" w:eastAsia="Times New Roman" w:hAnsi="Times New Roman" w:cs="Times New Roman"/>
          <w:bCs/>
          <w:szCs w:val="24"/>
          <w:lang w:val="fr-FR" w:eastAsia="fr-FR"/>
        </w:rPr>
        <w:t>ressources</w:t>
      </w:r>
      <w:r w:rsidR="00F628BE" w:rsidRPr="006617DE">
        <w:rPr>
          <w:rFonts w:ascii="Times New Roman" w:eastAsia="Times New Roman" w:hAnsi="Times New Roman" w:cs="Times New Roman"/>
          <w:bCs/>
          <w:szCs w:val="24"/>
          <w:lang w:val="fr-FR" w:eastAsia="fr-FR"/>
        </w:rPr>
        <w:t xml:space="preserve"> pédagogiques facilitant ainsi l’apprentissage et l’enseignement</w:t>
      </w:r>
      <w:r w:rsidR="00AB736A" w:rsidRPr="006617DE">
        <w:rPr>
          <w:rFonts w:ascii="Times New Roman" w:eastAsia="Times New Roman" w:hAnsi="Times New Roman" w:cs="Times New Roman"/>
          <w:bCs/>
          <w:szCs w:val="24"/>
          <w:lang w:val="fr-FR" w:eastAsia="fr-FR"/>
        </w:rPr>
        <w:t xml:space="preserve"> de l’anatomie.</w:t>
      </w:r>
      <w:r w:rsidR="00BD406C" w:rsidRPr="006617DE">
        <w:rPr>
          <w:rFonts w:ascii="Times New Roman" w:eastAsia="Times New Roman" w:hAnsi="Times New Roman" w:cs="Times New Roman"/>
          <w:bCs/>
          <w:szCs w:val="24"/>
          <w:lang w:val="fr-FR" w:eastAsia="fr-FR"/>
        </w:rPr>
        <w:t xml:space="preserve"> Nos travaux de recherches justifient l’</w:t>
      </w:r>
      <w:r w:rsidR="00F0314B" w:rsidRPr="006617DE">
        <w:rPr>
          <w:rFonts w:ascii="Times New Roman" w:eastAsia="Times New Roman" w:hAnsi="Times New Roman" w:cs="Times New Roman"/>
          <w:bCs/>
          <w:szCs w:val="24"/>
          <w:lang w:val="fr-FR" w:eastAsia="fr-FR"/>
        </w:rPr>
        <w:t>intégration d’un entraînement des capacités visuo-spatiales ainsi qu</w:t>
      </w:r>
      <w:r w:rsidR="00BD406C" w:rsidRPr="006617DE">
        <w:rPr>
          <w:rFonts w:ascii="Times New Roman" w:eastAsia="Times New Roman" w:hAnsi="Times New Roman" w:cs="Times New Roman"/>
          <w:bCs/>
          <w:szCs w:val="24"/>
          <w:lang w:val="fr-FR" w:eastAsia="fr-FR"/>
        </w:rPr>
        <w:t>e</w:t>
      </w:r>
      <w:r w:rsidR="00F0314B" w:rsidRPr="006617DE">
        <w:rPr>
          <w:rFonts w:ascii="Times New Roman" w:eastAsia="Times New Roman" w:hAnsi="Times New Roman" w:cs="Times New Roman"/>
          <w:bCs/>
          <w:szCs w:val="24"/>
          <w:lang w:val="fr-FR" w:eastAsia="fr-FR"/>
        </w:rPr>
        <w:t xml:space="preserve"> l’utilisation des techniques 3D dans l’apprentissage de l’anatomie.</w:t>
      </w:r>
    </w:p>
    <w:p w:rsidR="009D067E" w:rsidRPr="00AE09A3" w:rsidRDefault="00C43249" w:rsidP="00827E78">
      <w:pPr>
        <w:rPr>
          <w:rFonts w:ascii="Times New Roman" w:eastAsia="Times New Roman" w:hAnsi="Times New Roman" w:cs="Times New Roman"/>
          <w:bCs/>
          <w:szCs w:val="24"/>
          <w:lang w:eastAsia="fr-FR"/>
        </w:rPr>
      </w:pPr>
      <w:r w:rsidRPr="00AE09A3">
        <w:rPr>
          <w:rFonts w:ascii="Times New Roman" w:eastAsia="Times New Roman" w:hAnsi="Times New Roman" w:cs="Times New Roman"/>
          <w:b/>
          <w:bCs/>
          <w:szCs w:val="24"/>
          <w:u w:val="single"/>
          <w:lang w:eastAsia="fr-FR"/>
        </w:rPr>
        <w:t>Summary:</w:t>
      </w:r>
      <w:r w:rsidR="009D067E" w:rsidRPr="00AE09A3">
        <w:rPr>
          <w:rFonts w:ascii="Times New Roman" w:eastAsia="Times New Roman" w:hAnsi="Times New Roman" w:cs="Times New Roman"/>
          <w:bCs/>
          <w:szCs w:val="24"/>
          <w:lang w:eastAsia="fr-FR"/>
        </w:rPr>
        <w:t xml:space="preserve"> The mental representation of an anatomical structure requires good spatial abilities. </w:t>
      </w:r>
      <w:r w:rsidRPr="00AE09A3">
        <w:rPr>
          <w:rFonts w:ascii="Times New Roman" w:eastAsia="Times New Roman" w:hAnsi="Times New Roman" w:cs="Times New Roman"/>
          <w:bCs/>
          <w:szCs w:val="24"/>
          <w:lang w:eastAsia="fr-FR"/>
        </w:rPr>
        <w:t>Two-dimensional diagrams</w:t>
      </w:r>
      <w:r w:rsidR="009D067E" w:rsidRPr="00AE09A3">
        <w:rPr>
          <w:rFonts w:ascii="Times New Roman" w:eastAsia="Times New Roman" w:hAnsi="Times New Roman" w:cs="Times New Roman"/>
          <w:bCs/>
          <w:szCs w:val="24"/>
          <w:lang w:eastAsia="fr-FR"/>
        </w:rPr>
        <w:t xml:space="preserve"> usually found in functional anatomy books</w:t>
      </w:r>
      <w:r w:rsidRPr="00AE09A3">
        <w:rPr>
          <w:rFonts w:ascii="Times New Roman" w:eastAsia="Times New Roman" w:hAnsi="Times New Roman" w:cs="Times New Roman"/>
          <w:bCs/>
          <w:szCs w:val="24"/>
          <w:lang w:eastAsia="fr-FR"/>
        </w:rPr>
        <w:t xml:space="preserve"> are difficult to </w:t>
      </w:r>
      <w:r w:rsidR="008C3325">
        <w:rPr>
          <w:rFonts w:ascii="Times New Roman" w:eastAsia="Times New Roman" w:hAnsi="Times New Roman" w:cs="Times New Roman"/>
          <w:bCs/>
          <w:szCs w:val="24"/>
          <w:lang w:eastAsia="fr-FR"/>
        </w:rPr>
        <w:t>visualize, therefore, since 2005</w:t>
      </w:r>
      <w:r w:rsidRPr="00AE09A3">
        <w:rPr>
          <w:rFonts w:ascii="Times New Roman" w:eastAsia="Times New Roman" w:hAnsi="Times New Roman" w:cs="Times New Roman"/>
          <w:bCs/>
          <w:szCs w:val="24"/>
          <w:lang w:eastAsia="fr-FR"/>
        </w:rPr>
        <w:t xml:space="preserve">, 3D figures were created to teach human anatomy in Lyon 1 university. Different instructional tools were </w:t>
      </w:r>
      <w:r w:rsidR="00783738" w:rsidRPr="00AE09A3">
        <w:rPr>
          <w:rFonts w:ascii="Times New Roman" w:eastAsia="Times New Roman" w:hAnsi="Times New Roman" w:cs="Times New Roman"/>
          <w:bCs/>
          <w:szCs w:val="24"/>
          <w:lang w:eastAsia="fr-FR"/>
        </w:rPr>
        <w:t xml:space="preserve">then created from these 3D figures; this facilitates learning and teaching. </w:t>
      </w:r>
      <w:r w:rsidR="00BD406C" w:rsidRPr="00AE09A3">
        <w:rPr>
          <w:rFonts w:ascii="Times New Roman" w:eastAsia="Times New Roman" w:hAnsi="Times New Roman" w:cs="Times New Roman"/>
          <w:bCs/>
          <w:szCs w:val="24"/>
          <w:lang w:eastAsia="fr-FR"/>
        </w:rPr>
        <w:t>Our experimental results</w:t>
      </w:r>
      <w:r w:rsidR="00783738" w:rsidRPr="00AE09A3">
        <w:rPr>
          <w:rFonts w:ascii="Times New Roman" w:eastAsia="Times New Roman" w:hAnsi="Times New Roman" w:cs="Times New Roman"/>
          <w:bCs/>
          <w:szCs w:val="24"/>
          <w:lang w:eastAsia="fr-FR"/>
        </w:rPr>
        <w:t xml:space="preserve"> revealed that teaching human anatomy should include spatial ability training and rely more on using 3D techniques.</w:t>
      </w:r>
    </w:p>
    <w:p w:rsidR="00733B88" w:rsidRDefault="00BD406C">
      <w:pPr>
        <w:rPr>
          <w:lang w:val="fr-FR"/>
        </w:rPr>
      </w:pPr>
      <w:r w:rsidRPr="006617DE">
        <w:rPr>
          <w:rFonts w:ascii="Times New Roman" w:eastAsia="Times New Roman" w:hAnsi="Times New Roman" w:cs="Times New Roman"/>
          <w:b/>
          <w:bCs/>
          <w:szCs w:val="24"/>
          <w:u w:val="single"/>
          <w:lang w:val="fr-FR" w:eastAsia="fr-FR"/>
        </w:rPr>
        <w:t>Mots clés:</w:t>
      </w:r>
      <w:r w:rsidRPr="006617DE">
        <w:rPr>
          <w:rFonts w:ascii="Times New Roman" w:eastAsia="Times New Roman" w:hAnsi="Times New Roman" w:cs="Times New Roman"/>
          <w:bCs/>
          <w:szCs w:val="24"/>
          <w:lang w:val="fr-FR" w:eastAsia="fr-FR"/>
        </w:rPr>
        <w:t xml:space="preserve"> 3D, anatom</w:t>
      </w:r>
      <w:r w:rsidR="005E5844">
        <w:rPr>
          <w:rFonts w:ascii="Times New Roman" w:eastAsia="Times New Roman" w:hAnsi="Times New Roman" w:cs="Times New Roman"/>
          <w:bCs/>
          <w:szCs w:val="24"/>
          <w:lang w:val="fr-FR" w:eastAsia="fr-FR"/>
        </w:rPr>
        <w:t>ie, capacités visuo-spatiales, rotation m</w:t>
      </w:r>
      <w:r w:rsidRPr="006617DE">
        <w:rPr>
          <w:rFonts w:ascii="Times New Roman" w:eastAsia="Times New Roman" w:hAnsi="Times New Roman" w:cs="Times New Roman"/>
          <w:bCs/>
          <w:szCs w:val="24"/>
          <w:lang w:val="fr-FR" w:eastAsia="fr-FR"/>
        </w:rPr>
        <w:t>entale, apprentissage, enseignement.</w:t>
      </w:r>
      <w:r w:rsidR="00733B88">
        <w:rPr>
          <w:lang w:val="fr-FR"/>
        </w:rPr>
        <w:br w:type="page"/>
      </w:r>
    </w:p>
    <w:p w:rsidR="00AE09A3" w:rsidRDefault="00733B88" w:rsidP="00AE09A3">
      <w:pPr>
        <w:pStyle w:val="Titre1"/>
      </w:pPr>
      <w:r w:rsidRPr="00944746">
        <w:lastRenderedPageBreak/>
        <w:t>Capacités visuo-spatiales et enseignement de l’anatomie</w:t>
      </w:r>
    </w:p>
    <w:p w:rsidR="00AE09A3" w:rsidRDefault="00733B88" w:rsidP="00AE09A3">
      <w:pPr>
        <w:pStyle w:val="Titre1"/>
        <w:sectPr w:rsidR="00AE09A3" w:rsidSect="00830003">
          <w:pgSz w:w="11906" w:h="16838"/>
          <w:pgMar w:top="1417" w:right="1417" w:bottom="1417" w:left="1417" w:header="708" w:footer="708" w:gutter="0"/>
          <w:cols w:space="708"/>
          <w:docGrid w:linePitch="360"/>
        </w:sectPr>
      </w:pPr>
      <w:r>
        <w:t>Quatre</w:t>
      </w:r>
      <w:r w:rsidRPr="00944746">
        <w:t xml:space="preserve"> ans de recherches expérimentales à l’université Lyon 1</w:t>
      </w:r>
    </w:p>
    <w:p w:rsidR="00733B88" w:rsidRPr="00AE09A3" w:rsidRDefault="00733B88" w:rsidP="00AE09A3">
      <w:pPr>
        <w:pStyle w:val="Titre1"/>
      </w:pPr>
    </w:p>
    <w:p w:rsidR="00C46943" w:rsidRDefault="00C46943" w:rsidP="00827E78">
      <w:pPr>
        <w:rPr>
          <w:b/>
          <w:u w:val="single"/>
          <w:lang w:val="fr-FR"/>
        </w:rPr>
        <w:sectPr w:rsidR="00C46943" w:rsidSect="00AE09A3">
          <w:type w:val="continuous"/>
          <w:pgSz w:w="11906" w:h="16838"/>
          <w:pgMar w:top="1417" w:right="1417" w:bottom="1417" w:left="1417" w:header="708" w:footer="708" w:gutter="0"/>
          <w:cols w:space="708"/>
          <w:docGrid w:linePitch="360"/>
        </w:sectPr>
      </w:pPr>
    </w:p>
    <w:p w:rsidR="00BD406C" w:rsidRPr="00C46943" w:rsidRDefault="00C46943" w:rsidP="00C46943">
      <w:pPr>
        <w:pStyle w:val="Titre3"/>
      </w:pPr>
      <w:r>
        <w:lastRenderedPageBreak/>
        <w:t>1 - Introduction :</w:t>
      </w:r>
      <w:r w:rsidRPr="00C46943">
        <w:t xml:space="preserve"> L’UTILISATION</w:t>
      </w:r>
      <w:r w:rsidR="00DE5F4D">
        <w:t xml:space="preserve"> des croquis</w:t>
      </w:r>
      <w:r w:rsidR="00F74294" w:rsidRPr="00C46943">
        <w:t xml:space="preserve"> 3D</w:t>
      </w:r>
    </w:p>
    <w:p w:rsidR="00D502C6" w:rsidRDefault="005E5844" w:rsidP="00D502C6">
      <w:pPr>
        <w:spacing w:after="120" w:line="240" w:lineRule="auto"/>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 xml:space="preserve">Nous avons </w:t>
      </w:r>
      <w:r w:rsidR="00BA058D">
        <w:rPr>
          <w:rFonts w:ascii="Times New Roman" w:eastAsia="Times New Roman" w:hAnsi="Times New Roman" w:cs="Times New Roman"/>
          <w:bCs/>
          <w:szCs w:val="24"/>
          <w:lang w:val="fr-FR" w:eastAsia="fr-FR"/>
        </w:rPr>
        <w:t>conçu</w:t>
      </w:r>
      <w:r>
        <w:rPr>
          <w:rFonts w:ascii="Times New Roman" w:eastAsia="Times New Roman" w:hAnsi="Times New Roman" w:cs="Times New Roman"/>
          <w:bCs/>
          <w:szCs w:val="24"/>
          <w:lang w:val="fr-FR" w:eastAsia="fr-FR"/>
        </w:rPr>
        <w:t xml:space="preserve"> des croquis d’anatomie en 3D qui </w:t>
      </w:r>
      <w:r w:rsidR="006F4EA1" w:rsidRPr="00C46943">
        <w:rPr>
          <w:rFonts w:ascii="Times New Roman" w:eastAsia="Times New Roman" w:hAnsi="Times New Roman" w:cs="Times New Roman"/>
          <w:bCs/>
          <w:szCs w:val="24"/>
          <w:lang w:val="fr-FR" w:eastAsia="fr-FR"/>
        </w:rPr>
        <w:t>ont permis la</w:t>
      </w:r>
      <w:r w:rsidR="00D91788">
        <w:rPr>
          <w:rFonts w:ascii="Times New Roman" w:eastAsia="Times New Roman" w:hAnsi="Times New Roman" w:cs="Times New Roman"/>
          <w:bCs/>
          <w:szCs w:val="24"/>
          <w:lang w:val="fr-FR" w:eastAsia="fr-FR"/>
        </w:rPr>
        <w:t xml:space="preserve"> mise en place </w:t>
      </w:r>
      <w:r w:rsidR="006F4EA1" w:rsidRPr="00C46943">
        <w:rPr>
          <w:rFonts w:ascii="Times New Roman" w:eastAsia="Times New Roman" w:hAnsi="Times New Roman" w:cs="Times New Roman"/>
          <w:bCs/>
          <w:szCs w:val="24"/>
          <w:lang w:val="fr-FR" w:eastAsia="fr-FR"/>
        </w:rPr>
        <w:t xml:space="preserve">de </w:t>
      </w:r>
      <w:r w:rsidR="00D91788">
        <w:rPr>
          <w:rFonts w:ascii="Times New Roman" w:eastAsia="Times New Roman" w:hAnsi="Times New Roman" w:cs="Times New Roman"/>
          <w:bCs/>
          <w:szCs w:val="24"/>
          <w:lang w:val="fr-FR" w:eastAsia="fr-FR"/>
        </w:rPr>
        <w:t>différents outils pédagogiques</w:t>
      </w:r>
      <w:r w:rsidR="00CD33E5">
        <w:rPr>
          <w:rFonts w:ascii="Times New Roman" w:eastAsia="Times New Roman" w:hAnsi="Times New Roman" w:cs="Times New Roman"/>
          <w:bCs/>
          <w:szCs w:val="24"/>
          <w:lang w:val="fr-FR" w:eastAsia="fr-FR"/>
        </w:rPr>
        <w:t> :</w:t>
      </w:r>
    </w:p>
    <w:p w:rsidR="006F4EA1" w:rsidRPr="00CD33E5" w:rsidRDefault="000138BA" w:rsidP="00C46943">
      <w:pPr>
        <w:pStyle w:val="Paragraphedeliste"/>
        <w:numPr>
          <w:ilvl w:val="0"/>
          <w:numId w:val="8"/>
        </w:numPr>
        <w:spacing w:after="120" w:line="240" w:lineRule="auto"/>
        <w:ind w:left="170" w:hanging="170"/>
        <w:jc w:val="both"/>
        <w:rPr>
          <w:rFonts w:ascii="Times New Roman" w:eastAsia="Times New Roman" w:hAnsi="Times New Roman" w:cs="Times New Roman"/>
          <w:bCs/>
          <w:szCs w:val="24"/>
          <w:lang w:val="fr-FR" w:eastAsia="fr-FR"/>
        </w:rPr>
      </w:pPr>
      <w:r w:rsidRPr="00D502C6">
        <w:rPr>
          <w:rFonts w:ascii="Times New Roman" w:eastAsia="Times New Roman" w:hAnsi="Times New Roman" w:cs="Times New Roman"/>
          <w:bCs/>
          <w:szCs w:val="24"/>
          <w:lang w:val="fr-FR" w:eastAsia="fr-FR"/>
        </w:rPr>
        <w:t>V</w:t>
      </w:r>
      <w:r w:rsidR="006F4EA1" w:rsidRPr="00D502C6">
        <w:rPr>
          <w:rFonts w:ascii="Times New Roman" w:eastAsia="Times New Roman" w:hAnsi="Times New Roman" w:cs="Times New Roman"/>
          <w:bCs/>
          <w:szCs w:val="24"/>
          <w:lang w:val="fr-FR" w:eastAsia="fr-FR"/>
        </w:rPr>
        <w:t>idéos 3D :</w:t>
      </w:r>
      <w:r w:rsidR="00CD33E5">
        <w:rPr>
          <w:rFonts w:ascii="Times New Roman" w:eastAsia="Times New Roman" w:hAnsi="Times New Roman" w:cs="Times New Roman"/>
          <w:bCs/>
          <w:szCs w:val="24"/>
          <w:lang w:val="fr-FR" w:eastAsia="fr-FR"/>
        </w:rPr>
        <w:t xml:space="preserve"> </w:t>
      </w:r>
      <w:r w:rsidR="00D91788" w:rsidRPr="00CD33E5">
        <w:rPr>
          <w:rFonts w:ascii="Times New Roman" w:eastAsia="Times New Roman" w:hAnsi="Times New Roman" w:cs="Times New Roman"/>
          <w:bCs/>
          <w:szCs w:val="24"/>
          <w:lang w:val="fr-FR" w:eastAsia="fr-FR"/>
        </w:rPr>
        <w:t xml:space="preserve">Au 1/02/2010, 43 vidéos </w:t>
      </w:r>
      <w:r w:rsidR="006F4EA1" w:rsidRPr="00CD33E5">
        <w:rPr>
          <w:rFonts w:ascii="Times New Roman" w:eastAsia="Times New Roman" w:hAnsi="Times New Roman" w:cs="Times New Roman"/>
          <w:bCs/>
          <w:szCs w:val="24"/>
          <w:lang w:val="fr-FR" w:eastAsia="fr-FR"/>
        </w:rPr>
        <w:t>d’anatomie sont créées</w:t>
      </w:r>
      <w:r w:rsidR="00D91788" w:rsidRPr="00CD33E5">
        <w:rPr>
          <w:rFonts w:ascii="Times New Roman" w:eastAsia="Times New Roman" w:hAnsi="Times New Roman" w:cs="Times New Roman"/>
          <w:bCs/>
          <w:szCs w:val="24"/>
          <w:lang w:val="fr-FR" w:eastAsia="fr-FR"/>
        </w:rPr>
        <w:t xml:space="preserve"> </w:t>
      </w:r>
      <w:r w:rsidR="006F4EA1" w:rsidRPr="00CD33E5">
        <w:rPr>
          <w:rFonts w:ascii="Times New Roman" w:eastAsia="Times New Roman" w:hAnsi="Times New Roman" w:cs="Times New Roman"/>
          <w:bCs/>
          <w:szCs w:val="24"/>
          <w:lang w:val="fr-FR" w:eastAsia="fr-FR"/>
        </w:rPr>
        <w:t>couvrant deux chapitres : tronc et membre inférieur.</w:t>
      </w:r>
    </w:p>
    <w:p w:rsidR="007770BD" w:rsidRPr="00CD33E5" w:rsidRDefault="000138BA" w:rsidP="00C46943">
      <w:pPr>
        <w:pStyle w:val="Paragraphedeliste"/>
        <w:numPr>
          <w:ilvl w:val="0"/>
          <w:numId w:val="8"/>
        </w:numPr>
        <w:spacing w:after="120" w:line="240" w:lineRule="auto"/>
        <w:ind w:left="170" w:hanging="170"/>
        <w:jc w:val="both"/>
        <w:rPr>
          <w:rFonts w:ascii="Times New Roman" w:eastAsia="Times New Roman" w:hAnsi="Times New Roman" w:cs="Times New Roman"/>
          <w:bCs/>
          <w:szCs w:val="24"/>
          <w:lang w:val="fr-FR" w:eastAsia="fr-FR"/>
        </w:rPr>
      </w:pPr>
      <w:r w:rsidRPr="00D502C6">
        <w:rPr>
          <w:rFonts w:ascii="Times New Roman" w:eastAsia="Times New Roman" w:hAnsi="Times New Roman" w:cs="Times New Roman"/>
          <w:bCs/>
          <w:szCs w:val="24"/>
          <w:lang w:val="fr-FR" w:eastAsia="fr-FR"/>
        </w:rPr>
        <w:t>Utilisation des images extraites des vidéos</w:t>
      </w:r>
      <w:r w:rsidR="006F4EA1" w:rsidRPr="00D502C6">
        <w:rPr>
          <w:rFonts w:ascii="Times New Roman" w:eastAsia="Times New Roman" w:hAnsi="Times New Roman" w:cs="Times New Roman"/>
          <w:bCs/>
          <w:szCs w:val="24"/>
          <w:lang w:val="fr-FR" w:eastAsia="fr-FR"/>
        </w:rPr>
        <w:t xml:space="preserve"> :</w:t>
      </w:r>
      <w:r w:rsidR="00CD33E5">
        <w:rPr>
          <w:rFonts w:ascii="Times New Roman" w:eastAsia="Times New Roman" w:hAnsi="Times New Roman" w:cs="Times New Roman"/>
          <w:bCs/>
          <w:szCs w:val="24"/>
          <w:lang w:val="fr-FR" w:eastAsia="fr-FR"/>
        </w:rPr>
        <w:t xml:space="preserve"> </w:t>
      </w:r>
      <w:r w:rsidR="00F55EC6" w:rsidRPr="00CD33E5">
        <w:rPr>
          <w:rFonts w:ascii="Times New Roman" w:eastAsia="Times New Roman" w:hAnsi="Times New Roman" w:cs="Times New Roman"/>
          <w:bCs/>
          <w:szCs w:val="24"/>
          <w:lang w:val="fr-FR" w:eastAsia="fr-FR"/>
        </w:rPr>
        <w:t>D</w:t>
      </w:r>
      <w:r w:rsidR="00C07239" w:rsidRPr="00CD33E5">
        <w:rPr>
          <w:rFonts w:ascii="Times New Roman" w:eastAsia="Times New Roman" w:hAnsi="Times New Roman" w:cs="Times New Roman"/>
          <w:bCs/>
          <w:szCs w:val="24"/>
          <w:lang w:val="fr-FR" w:eastAsia="fr-FR"/>
        </w:rPr>
        <w:t>es images</w:t>
      </w:r>
      <w:r w:rsidR="007770BD" w:rsidRPr="00CD33E5">
        <w:rPr>
          <w:rFonts w:ascii="Times New Roman" w:eastAsia="Times New Roman" w:hAnsi="Times New Roman" w:cs="Times New Roman"/>
          <w:bCs/>
          <w:szCs w:val="24"/>
          <w:lang w:val="fr-FR" w:eastAsia="fr-FR"/>
        </w:rPr>
        <w:t xml:space="preserve"> </w:t>
      </w:r>
      <w:r w:rsidR="00F55EC6" w:rsidRPr="00CD33E5">
        <w:rPr>
          <w:rFonts w:ascii="Times New Roman" w:eastAsia="Times New Roman" w:hAnsi="Times New Roman" w:cs="Times New Roman"/>
          <w:bCs/>
          <w:szCs w:val="24"/>
          <w:lang w:val="fr-FR" w:eastAsia="fr-FR"/>
        </w:rPr>
        <w:t xml:space="preserve">extraites des vidéos </w:t>
      </w:r>
      <w:r w:rsidR="007770BD" w:rsidRPr="00CD33E5">
        <w:rPr>
          <w:rFonts w:ascii="Times New Roman" w:eastAsia="Times New Roman" w:hAnsi="Times New Roman" w:cs="Times New Roman"/>
          <w:bCs/>
          <w:szCs w:val="24"/>
          <w:lang w:val="fr-FR" w:eastAsia="fr-FR"/>
        </w:rPr>
        <w:t xml:space="preserve">sont </w:t>
      </w:r>
      <w:r w:rsidR="00F55EC6" w:rsidRPr="00CD33E5">
        <w:rPr>
          <w:rFonts w:ascii="Times New Roman" w:eastAsia="Times New Roman" w:hAnsi="Times New Roman" w:cs="Times New Roman"/>
          <w:bCs/>
          <w:szCs w:val="24"/>
          <w:lang w:val="fr-FR" w:eastAsia="fr-FR"/>
        </w:rPr>
        <w:t>intégrées à un cours écrit et</w:t>
      </w:r>
      <w:r w:rsidR="007770BD" w:rsidRPr="00CD33E5">
        <w:rPr>
          <w:rFonts w:ascii="Times New Roman" w:eastAsia="Times New Roman" w:hAnsi="Times New Roman" w:cs="Times New Roman"/>
          <w:bCs/>
          <w:szCs w:val="24"/>
          <w:lang w:val="fr-FR" w:eastAsia="fr-FR"/>
        </w:rPr>
        <w:t xml:space="preserve"> à des QCM</w:t>
      </w:r>
      <w:r w:rsidR="00D91788" w:rsidRPr="00CD33E5">
        <w:rPr>
          <w:rFonts w:ascii="Times New Roman" w:eastAsia="Times New Roman" w:hAnsi="Times New Roman" w:cs="Times New Roman"/>
          <w:bCs/>
          <w:szCs w:val="24"/>
          <w:lang w:val="fr-FR" w:eastAsia="fr-FR"/>
        </w:rPr>
        <w:t>.</w:t>
      </w:r>
    </w:p>
    <w:p w:rsidR="002324BE" w:rsidRPr="00CD33E5" w:rsidRDefault="00492E73" w:rsidP="00C46943">
      <w:pPr>
        <w:pStyle w:val="Paragraphedeliste"/>
        <w:numPr>
          <w:ilvl w:val="0"/>
          <w:numId w:val="8"/>
        </w:numPr>
        <w:spacing w:after="120" w:line="240" w:lineRule="auto"/>
        <w:ind w:left="170" w:hanging="170"/>
        <w:jc w:val="both"/>
        <w:rPr>
          <w:rFonts w:ascii="Times New Roman" w:eastAsia="Times New Roman" w:hAnsi="Times New Roman" w:cs="Times New Roman"/>
          <w:bCs/>
          <w:szCs w:val="24"/>
          <w:lang w:val="fr-FR" w:eastAsia="fr-FR"/>
        </w:rPr>
      </w:pPr>
      <w:r w:rsidRPr="00D502C6">
        <w:rPr>
          <w:rFonts w:ascii="Times New Roman" w:eastAsia="Times New Roman" w:hAnsi="Times New Roman" w:cs="Times New Roman"/>
          <w:bCs/>
          <w:szCs w:val="24"/>
          <w:lang w:val="fr-FR" w:eastAsia="fr-FR"/>
        </w:rPr>
        <w:t>PDF</w:t>
      </w:r>
      <w:r w:rsidR="006F4EA1" w:rsidRPr="00D502C6">
        <w:rPr>
          <w:rFonts w:ascii="Times New Roman" w:eastAsia="Times New Roman" w:hAnsi="Times New Roman" w:cs="Times New Roman"/>
          <w:bCs/>
          <w:szCs w:val="24"/>
          <w:lang w:val="fr-FR" w:eastAsia="fr-FR"/>
        </w:rPr>
        <w:t xml:space="preserve"> interactifs: </w:t>
      </w:r>
      <w:r w:rsidR="006F4EA1" w:rsidRPr="00CD33E5">
        <w:rPr>
          <w:rFonts w:ascii="Times New Roman" w:eastAsia="Times New Roman" w:hAnsi="Times New Roman" w:cs="Times New Roman"/>
          <w:bCs/>
          <w:szCs w:val="24"/>
          <w:lang w:val="fr-FR" w:eastAsia="fr-FR"/>
        </w:rPr>
        <w:t xml:space="preserve">Ces PDF permettent de </w:t>
      </w:r>
      <w:r w:rsidR="000138BA" w:rsidRPr="00CD33E5">
        <w:rPr>
          <w:rFonts w:ascii="Times New Roman" w:eastAsia="Times New Roman" w:hAnsi="Times New Roman" w:cs="Times New Roman"/>
          <w:bCs/>
          <w:szCs w:val="24"/>
          <w:lang w:val="fr-FR" w:eastAsia="fr-FR"/>
        </w:rPr>
        <w:t xml:space="preserve">manipuler et </w:t>
      </w:r>
      <w:r w:rsidR="006F4EA1" w:rsidRPr="00CD33E5">
        <w:rPr>
          <w:rFonts w:ascii="Times New Roman" w:eastAsia="Times New Roman" w:hAnsi="Times New Roman" w:cs="Times New Roman"/>
          <w:bCs/>
          <w:szCs w:val="24"/>
          <w:lang w:val="fr-FR" w:eastAsia="fr-FR"/>
        </w:rPr>
        <w:t>d</w:t>
      </w:r>
      <w:r w:rsidR="00D91788" w:rsidRPr="00CD33E5">
        <w:rPr>
          <w:rFonts w:ascii="Times New Roman" w:eastAsia="Times New Roman" w:hAnsi="Times New Roman" w:cs="Times New Roman"/>
          <w:bCs/>
          <w:szCs w:val="24"/>
          <w:lang w:val="fr-FR" w:eastAsia="fr-FR"/>
        </w:rPr>
        <w:t>éplacer dans l’espace les croquis d’anatomie</w:t>
      </w:r>
      <w:r w:rsidR="006F4EA1" w:rsidRPr="00CD33E5">
        <w:rPr>
          <w:rFonts w:ascii="Times New Roman" w:eastAsia="Times New Roman" w:hAnsi="Times New Roman" w:cs="Times New Roman"/>
          <w:bCs/>
          <w:szCs w:val="24"/>
          <w:lang w:val="fr-FR" w:eastAsia="fr-FR"/>
        </w:rPr>
        <w:t xml:space="preserve"> 3D.</w:t>
      </w:r>
    </w:p>
    <w:p w:rsidR="00B80D88" w:rsidRPr="00CD33E5" w:rsidRDefault="006F4EA1" w:rsidP="00C46943">
      <w:pPr>
        <w:pStyle w:val="Paragraphedeliste"/>
        <w:numPr>
          <w:ilvl w:val="0"/>
          <w:numId w:val="8"/>
        </w:numPr>
        <w:spacing w:after="120" w:line="240" w:lineRule="auto"/>
        <w:ind w:left="170" w:hanging="170"/>
        <w:jc w:val="both"/>
        <w:rPr>
          <w:rFonts w:ascii="Times New Roman" w:eastAsia="Times New Roman" w:hAnsi="Times New Roman" w:cs="Times New Roman"/>
          <w:bCs/>
          <w:szCs w:val="24"/>
          <w:lang w:val="fr-FR" w:eastAsia="fr-FR"/>
        </w:rPr>
      </w:pPr>
      <w:r w:rsidRPr="00D502C6">
        <w:rPr>
          <w:rFonts w:ascii="Times New Roman" w:eastAsia="Times New Roman" w:hAnsi="Times New Roman" w:cs="Times New Roman"/>
          <w:bCs/>
          <w:szCs w:val="24"/>
          <w:lang w:val="fr-FR" w:eastAsia="fr-FR"/>
        </w:rPr>
        <w:t>Mi</w:t>
      </w:r>
      <w:r w:rsidR="000138BA" w:rsidRPr="00D502C6">
        <w:rPr>
          <w:rFonts w:ascii="Times New Roman" w:eastAsia="Times New Roman" w:hAnsi="Times New Roman" w:cs="Times New Roman"/>
          <w:bCs/>
          <w:szCs w:val="24"/>
          <w:lang w:val="fr-FR" w:eastAsia="fr-FR"/>
        </w:rPr>
        <w:t xml:space="preserve">se au point du logiciel </w:t>
      </w:r>
      <w:proofErr w:type="spellStart"/>
      <w:r w:rsidR="000138BA" w:rsidRPr="00D502C6">
        <w:rPr>
          <w:rFonts w:ascii="Times New Roman" w:eastAsia="Times New Roman" w:hAnsi="Times New Roman" w:cs="Times New Roman"/>
          <w:bCs/>
          <w:szCs w:val="24"/>
          <w:lang w:val="fr-FR" w:eastAsia="fr-FR"/>
        </w:rPr>
        <w:t>Twiidee</w:t>
      </w:r>
      <w:proofErr w:type="spellEnd"/>
      <w:r w:rsidR="000138BA" w:rsidRPr="00D502C6">
        <w:rPr>
          <w:rFonts w:ascii="Times New Roman" w:eastAsia="Times New Roman" w:hAnsi="Times New Roman" w:cs="Times New Roman"/>
          <w:bCs/>
          <w:szCs w:val="24"/>
          <w:lang w:val="fr-FR" w:eastAsia="fr-FR"/>
        </w:rPr>
        <w:t> :</w:t>
      </w:r>
      <w:r w:rsidR="00CD33E5">
        <w:rPr>
          <w:rFonts w:ascii="Times New Roman" w:eastAsia="Times New Roman" w:hAnsi="Times New Roman" w:cs="Times New Roman"/>
          <w:bCs/>
          <w:szCs w:val="24"/>
          <w:lang w:val="fr-FR" w:eastAsia="fr-FR"/>
        </w:rPr>
        <w:t xml:space="preserve"> </w:t>
      </w:r>
      <w:proofErr w:type="spellStart"/>
      <w:r w:rsidRPr="00CD33E5">
        <w:rPr>
          <w:rFonts w:ascii="Times New Roman" w:eastAsia="Times New Roman" w:hAnsi="Times New Roman" w:cs="Times New Roman"/>
          <w:bCs/>
          <w:szCs w:val="24"/>
          <w:lang w:val="fr-FR" w:eastAsia="fr-FR"/>
        </w:rPr>
        <w:t>Twiidee</w:t>
      </w:r>
      <w:proofErr w:type="spellEnd"/>
      <w:r w:rsidRPr="00CD33E5">
        <w:rPr>
          <w:rFonts w:ascii="Times New Roman" w:eastAsia="Times New Roman" w:hAnsi="Times New Roman" w:cs="Times New Roman"/>
          <w:bCs/>
          <w:szCs w:val="24"/>
          <w:lang w:val="fr-FR" w:eastAsia="fr-FR"/>
        </w:rPr>
        <w:t xml:space="preserve"> </w:t>
      </w:r>
      <w:r w:rsidR="00D502C6" w:rsidRPr="00CD33E5">
        <w:rPr>
          <w:rFonts w:ascii="Times New Roman" w:eastAsia="Times New Roman" w:hAnsi="Times New Roman" w:cs="Times New Roman"/>
          <w:bCs/>
          <w:szCs w:val="24"/>
          <w:lang w:val="fr-FR" w:eastAsia="fr-FR"/>
        </w:rPr>
        <w:t>permet</w:t>
      </w:r>
      <w:r w:rsidRPr="00CD33E5">
        <w:rPr>
          <w:rFonts w:ascii="Times New Roman" w:eastAsia="Times New Roman" w:hAnsi="Times New Roman" w:cs="Times New Roman"/>
          <w:bCs/>
          <w:szCs w:val="24"/>
          <w:lang w:val="fr-FR" w:eastAsia="fr-FR"/>
        </w:rPr>
        <w:t xml:space="preserve"> </w:t>
      </w:r>
      <w:r w:rsidR="00D502C6" w:rsidRPr="00CD33E5">
        <w:rPr>
          <w:rFonts w:ascii="Times New Roman" w:eastAsia="Times New Roman" w:hAnsi="Times New Roman" w:cs="Times New Roman"/>
          <w:bCs/>
          <w:szCs w:val="24"/>
          <w:lang w:val="fr-FR" w:eastAsia="fr-FR"/>
        </w:rPr>
        <w:t xml:space="preserve">le pilotage sans fil des fichiers PDF interactifs </w:t>
      </w:r>
      <w:r w:rsidRPr="00CD33E5">
        <w:rPr>
          <w:rFonts w:ascii="Times New Roman" w:eastAsia="Times New Roman" w:hAnsi="Times New Roman" w:cs="Times New Roman"/>
          <w:bCs/>
          <w:szCs w:val="24"/>
          <w:lang w:val="fr-FR" w:eastAsia="fr-FR"/>
        </w:rPr>
        <w:t xml:space="preserve">avec une manette </w:t>
      </w:r>
      <w:proofErr w:type="spellStart"/>
      <w:r w:rsidRPr="00CD33E5">
        <w:rPr>
          <w:rFonts w:ascii="Times New Roman" w:eastAsia="Times New Roman" w:hAnsi="Times New Roman" w:cs="Times New Roman"/>
          <w:bCs/>
          <w:szCs w:val="24"/>
          <w:lang w:val="fr-FR" w:eastAsia="fr-FR"/>
        </w:rPr>
        <w:t>Wii</w:t>
      </w:r>
      <w:proofErr w:type="spellEnd"/>
      <w:r w:rsidRPr="00CD33E5">
        <w:rPr>
          <w:rFonts w:ascii="Times New Roman" w:eastAsia="Times New Roman" w:hAnsi="Times New Roman" w:cs="Times New Roman"/>
          <w:bCs/>
          <w:szCs w:val="24"/>
          <w:lang w:val="fr-FR" w:eastAsia="fr-FR"/>
        </w:rPr>
        <w:t xml:space="preserve"> </w:t>
      </w:r>
      <w:r w:rsidR="00D502C6" w:rsidRPr="00CD33E5">
        <w:rPr>
          <w:rFonts w:ascii="Times New Roman" w:eastAsia="Times New Roman" w:hAnsi="Times New Roman" w:cs="Times New Roman"/>
          <w:bCs/>
          <w:szCs w:val="24"/>
          <w:lang w:val="fr-FR" w:eastAsia="fr-FR"/>
        </w:rPr>
        <w:t>(du jeu Nintendo)</w:t>
      </w:r>
      <w:r w:rsidRPr="00CD33E5">
        <w:rPr>
          <w:rFonts w:ascii="Times New Roman" w:eastAsia="Times New Roman" w:hAnsi="Times New Roman" w:cs="Times New Roman"/>
          <w:bCs/>
          <w:szCs w:val="24"/>
          <w:lang w:val="fr-FR" w:eastAsia="fr-FR"/>
        </w:rPr>
        <w:t>.</w:t>
      </w:r>
    </w:p>
    <w:p w:rsidR="00F55EC6" w:rsidRPr="00CD33E5" w:rsidRDefault="00B80D88" w:rsidP="00BA058D">
      <w:pPr>
        <w:pStyle w:val="Paragraphedeliste"/>
        <w:numPr>
          <w:ilvl w:val="0"/>
          <w:numId w:val="8"/>
        </w:numPr>
        <w:spacing w:after="120" w:line="240" w:lineRule="auto"/>
        <w:ind w:left="170" w:hanging="170"/>
        <w:jc w:val="both"/>
        <w:rPr>
          <w:rFonts w:ascii="Times New Roman" w:eastAsia="Times New Roman" w:hAnsi="Times New Roman" w:cs="Times New Roman"/>
          <w:bCs/>
          <w:szCs w:val="24"/>
          <w:lang w:val="fr-FR" w:eastAsia="fr-FR"/>
        </w:rPr>
      </w:pPr>
      <w:proofErr w:type="spellStart"/>
      <w:r w:rsidRPr="00CD33E5">
        <w:rPr>
          <w:rFonts w:ascii="Times New Roman" w:eastAsia="Times New Roman" w:hAnsi="Times New Roman" w:cs="Times New Roman"/>
          <w:bCs/>
          <w:szCs w:val="24"/>
          <w:lang w:val="fr-FR" w:eastAsia="fr-FR"/>
        </w:rPr>
        <w:t>Podcas</w:t>
      </w:r>
      <w:r w:rsidR="000138BA" w:rsidRPr="00CD33E5">
        <w:rPr>
          <w:rFonts w:ascii="Times New Roman" w:eastAsia="Times New Roman" w:hAnsi="Times New Roman" w:cs="Times New Roman"/>
          <w:bCs/>
          <w:szCs w:val="24"/>
          <w:lang w:val="fr-FR" w:eastAsia="fr-FR"/>
        </w:rPr>
        <w:t>t</w:t>
      </w:r>
      <w:proofErr w:type="spellEnd"/>
      <w:r w:rsidR="000138BA" w:rsidRPr="00CD33E5">
        <w:rPr>
          <w:rFonts w:ascii="Times New Roman" w:eastAsia="Times New Roman" w:hAnsi="Times New Roman" w:cs="Times New Roman"/>
          <w:bCs/>
          <w:szCs w:val="24"/>
          <w:lang w:val="fr-FR" w:eastAsia="fr-FR"/>
        </w:rPr>
        <w:t xml:space="preserve"> </w:t>
      </w:r>
      <w:r w:rsidR="00D502C6" w:rsidRPr="00CD33E5">
        <w:rPr>
          <w:rFonts w:ascii="Times New Roman" w:eastAsia="Times New Roman" w:hAnsi="Times New Roman" w:cs="Times New Roman"/>
          <w:bCs/>
          <w:szCs w:val="24"/>
          <w:lang w:val="fr-FR" w:eastAsia="fr-FR"/>
        </w:rPr>
        <w:t>via</w:t>
      </w:r>
      <w:r w:rsidR="000138BA" w:rsidRPr="00CD33E5">
        <w:rPr>
          <w:rFonts w:ascii="Times New Roman" w:eastAsia="Times New Roman" w:hAnsi="Times New Roman" w:cs="Times New Roman"/>
          <w:bCs/>
          <w:szCs w:val="24"/>
          <w:lang w:val="fr-FR" w:eastAsia="fr-FR"/>
        </w:rPr>
        <w:t xml:space="preserve"> INWICAST :</w:t>
      </w:r>
      <w:r w:rsidR="00CD33E5">
        <w:rPr>
          <w:rFonts w:ascii="Times New Roman" w:eastAsia="Times New Roman" w:hAnsi="Times New Roman" w:cs="Times New Roman"/>
          <w:bCs/>
          <w:szCs w:val="24"/>
          <w:lang w:val="fr-FR" w:eastAsia="fr-FR"/>
        </w:rPr>
        <w:t xml:space="preserve"> </w:t>
      </w:r>
      <w:r w:rsidR="00D502C6" w:rsidRPr="00CD33E5">
        <w:rPr>
          <w:rFonts w:ascii="Times New Roman" w:eastAsia="Times New Roman" w:hAnsi="Times New Roman" w:cs="Times New Roman"/>
          <w:bCs/>
          <w:szCs w:val="24"/>
          <w:lang w:val="fr-FR" w:eastAsia="fr-FR"/>
        </w:rPr>
        <w:t>Le</w:t>
      </w:r>
      <w:r w:rsidR="00F55EC6" w:rsidRPr="00CD33E5">
        <w:rPr>
          <w:rFonts w:ascii="Times New Roman" w:eastAsia="Times New Roman" w:hAnsi="Times New Roman" w:cs="Times New Roman"/>
          <w:bCs/>
          <w:szCs w:val="24"/>
          <w:lang w:val="fr-FR" w:eastAsia="fr-FR"/>
        </w:rPr>
        <w:t xml:space="preserve"> logiciel INWICAST</w:t>
      </w:r>
      <w:r w:rsidR="00B62BF2" w:rsidRPr="00CD33E5">
        <w:rPr>
          <w:rFonts w:ascii="Times New Roman" w:eastAsia="Times New Roman" w:hAnsi="Times New Roman" w:cs="Times New Roman"/>
          <w:bCs/>
          <w:szCs w:val="24"/>
          <w:lang w:val="fr-FR" w:eastAsia="fr-FR"/>
        </w:rPr>
        <w:t xml:space="preserve"> permet </w:t>
      </w:r>
      <w:r w:rsidR="000138BA" w:rsidRPr="00CD33E5">
        <w:rPr>
          <w:rFonts w:ascii="Times New Roman" w:eastAsia="Times New Roman" w:hAnsi="Times New Roman" w:cs="Times New Roman"/>
          <w:bCs/>
          <w:szCs w:val="24"/>
          <w:lang w:val="fr-FR" w:eastAsia="fr-FR"/>
        </w:rPr>
        <w:t xml:space="preserve">de </w:t>
      </w:r>
      <w:r w:rsidR="00F55EC6" w:rsidRPr="00CD33E5">
        <w:rPr>
          <w:rFonts w:ascii="Times New Roman" w:eastAsia="Times New Roman" w:hAnsi="Times New Roman" w:cs="Times New Roman"/>
          <w:bCs/>
          <w:szCs w:val="24"/>
          <w:lang w:val="fr-FR" w:eastAsia="fr-FR"/>
        </w:rPr>
        <w:t>personnaliser les</w:t>
      </w:r>
      <w:r w:rsidR="00B62BF2" w:rsidRPr="00CD33E5">
        <w:rPr>
          <w:rFonts w:ascii="Times New Roman" w:eastAsia="Times New Roman" w:hAnsi="Times New Roman" w:cs="Times New Roman"/>
          <w:bCs/>
          <w:szCs w:val="24"/>
          <w:lang w:val="fr-FR" w:eastAsia="fr-FR"/>
        </w:rPr>
        <w:t xml:space="preserve"> PDF et </w:t>
      </w:r>
      <w:r w:rsidR="00F55EC6" w:rsidRPr="00CD33E5">
        <w:rPr>
          <w:rFonts w:ascii="Times New Roman" w:eastAsia="Times New Roman" w:hAnsi="Times New Roman" w:cs="Times New Roman"/>
          <w:bCs/>
          <w:szCs w:val="24"/>
          <w:lang w:val="fr-FR" w:eastAsia="fr-FR"/>
        </w:rPr>
        <w:t xml:space="preserve">les </w:t>
      </w:r>
      <w:r w:rsidR="00B62BF2" w:rsidRPr="00CD33E5">
        <w:rPr>
          <w:rFonts w:ascii="Times New Roman" w:eastAsia="Times New Roman" w:hAnsi="Times New Roman" w:cs="Times New Roman"/>
          <w:bCs/>
          <w:szCs w:val="24"/>
          <w:lang w:val="fr-FR" w:eastAsia="fr-FR"/>
        </w:rPr>
        <w:t xml:space="preserve">vidéos </w:t>
      </w:r>
      <w:r w:rsidR="00F55EC6" w:rsidRPr="00CD33E5">
        <w:rPr>
          <w:rFonts w:ascii="Times New Roman" w:eastAsia="Times New Roman" w:hAnsi="Times New Roman" w:cs="Times New Roman"/>
          <w:bCs/>
          <w:szCs w:val="24"/>
          <w:lang w:val="fr-FR" w:eastAsia="fr-FR"/>
        </w:rPr>
        <w:t xml:space="preserve">en y ajoutant </w:t>
      </w:r>
      <w:r w:rsidR="00B62BF2" w:rsidRPr="00CD33E5">
        <w:rPr>
          <w:rFonts w:ascii="Times New Roman" w:eastAsia="Times New Roman" w:hAnsi="Times New Roman" w:cs="Times New Roman"/>
          <w:bCs/>
          <w:szCs w:val="24"/>
          <w:lang w:val="fr-FR" w:eastAsia="fr-FR"/>
        </w:rPr>
        <w:t>des commentaires</w:t>
      </w:r>
      <w:r w:rsidR="001722A9" w:rsidRPr="00CD33E5">
        <w:rPr>
          <w:rFonts w:ascii="Times New Roman" w:eastAsia="Times New Roman" w:hAnsi="Times New Roman" w:cs="Times New Roman"/>
          <w:bCs/>
          <w:szCs w:val="24"/>
          <w:lang w:val="fr-FR" w:eastAsia="fr-FR"/>
        </w:rPr>
        <w:t xml:space="preserve"> audio.</w:t>
      </w:r>
    </w:p>
    <w:p w:rsidR="00DE5F4D" w:rsidRDefault="00BA058D" w:rsidP="00BA058D">
      <w:pPr>
        <w:spacing w:after="120" w:line="240" w:lineRule="auto"/>
        <w:jc w:val="both"/>
        <w:rPr>
          <w:rFonts w:ascii="Times New Roman" w:eastAsia="Times New Roman" w:hAnsi="Times New Roman" w:cs="Times New Roman"/>
          <w:bCs/>
          <w:szCs w:val="24"/>
          <w:lang w:val="fr-FR" w:eastAsia="fr-FR"/>
        </w:rPr>
      </w:pPr>
      <w:r w:rsidRPr="002324BE">
        <w:rPr>
          <w:rFonts w:ascii="Times New Roman" w:eastAsia="Times New Roman" w:hAnsi="Times New Roman" w:cs="Times New Roman"/>
          <w:b/>
          <w:bCs/>
          <w:szCs w:val="24"/>
          <w:lang w:val="fr-FR" w:eastAsia="fr-FR"/>
        </w:rPr>
        <w:t>NB :</w:t>
      </w:r>
      <w:r w:rsidRPr="00C46943">
        <w:rPr>
          <w:rFonts w:ascii="Times New Roman" w:eastAsia="Times New Roman" w:hAnsi="Times New Roman" w:cs="Times New Roman"/>
          <w:bCs/>
          <w:szCs w:val="24"/>
          <w:lang w:val="fr-FR" w:eastAsia="fr-FR"/>
        </w:rPr>
        <w:t xml:space="preserve"> </w:t>
      </w:r>
    </w:p>
    <w:p w:rsidR="00BA058D" w:rsidRDefault="00D91788" w:rsidP="00BA058D">
      <w:pPr>
        <w:spacing w:after="120" w:line="240" w:lineRule="auto"/>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 xml:space="preserve">1) </w:t>
      </w:r>
      <w:r w:rsidR="00BA058D" w:rsidRPr="00C46943">
        <w:rPr>
          <w:rFonts w:ascii="Times New Roman" w:eastAsia="Times New Roman" w:hAnsi="Times New Roman" w:cs="Times New Roman"/>
          <w:bCs/>
          <w:szCs w:val="24"/>
          <w:lang w:val="fr-FR" w:eastAsia="fr-FR"/>
        </w:rPr>
        <w:t>Les vidéos et le cours sont publiés aux éditions De Boeck (tome 1</w:t>
      </w:r>
      <w:r w:rsidR="00D502C6">
        <w:rPr>
          <w:rFonts w:ascii="Times New Roman" w:eastAsia="Times New Roman" w:hAnsi="Times New Roman" w:cs="Times New Roman"/>
          <w:bCs/>
          <w:szCs w:val="24"/>
          <w:lang w:val="fr-FR" w:eastAsia="fr-FR"/>
        </w:rPr>
        <w:t xml:space="preserve"> : </w:t>
      </w:r>
      <w:r w:rsidR="00BA058D" w:rsidRPr="00C46943">
        <w:rPr>
          <w:rFonts w:ascii="Times New Roman" w:eastAsia="Times New Roman" w:hAnsi="Times New Roman" w:cs="Times New Roman"/>
          <w:bCs/>
          <w:szCs w:val="24"/>
          <w:lang w:val="fr-FR" w:eastAsia="fr-FR"/>
        </w:rPr>
        <w:t>Thiriet &amp; Rastello, 2008; tome 2 prévu en mars 2010)</w:t>
      </w:r>
      <w:r>
        <w:rPr>
          <w:rFonts w:ascii="Times New Roman" w:eastAsia="Times New Roman" w:hAnsi="Times New Roman" w:cs="Times New Roman"/>
          <w:bCs/>
          <w:szCs w:val="24"/>
          <w:lang w:val="fr-FR" w:eastAsia="fr-FR"/>
        </w:rPr>
        <w:t>.</w:t>
      </w:r>
    </w:p>
    <w:p w:rsidR="00D91788" w:rsidRPr="00C46943" w:rsidRDefault="00D91788" w:rsidP="00D91788">
      <w:pPr>
        <w:spacing w:after="120" w:line="240" w:lineRule="auto"/>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 xml:space="preserve">2) </w:t>
      </w:r>
      <w:r w:rsidR="00D502C6">
        <w:rPr>
          <w:rFonts w:ascii="Times New Roman" w:eastAsia="Times New Roman" w:hAnsi="Times New Roman" w:cs="Times New Roman"/>
          <w:bCs/>
          <w:szCs w:val="24"/>
          <w:lang w:val="fr-FR" w:eastAsia="fr-FR"/>
        </w:rPr>
        <w:t>L</w:t>
      </w:r>
      <w:r>
        <w:rPr>
          <w:rFonts w:ascii="Times New Roman" w:eastAsia="Times New Roman" w:hAnsi="Times New Roman" w:cs="Times New Roman"/>
          <w:bCs/>
          <w:szCs w:val="24"/>
          <w:lang w:val="fr-FR" w:eastAsia="fr-FR"/>
        </w:rPr>
        <w:t xml:space="preserve">es vidéos et les </w:t>
      </w:r>
      <w:r w:rsidRPr="00C46943">
        <w:rPr>
          <w:rFonts w:ascii="Times New Roman" w:eastAsia="Times New Roman" w:hAnsi="Times New Roman" w:cs="Times New Roman"/>
          <w:bCs/>
          <w:szCs w:val="24"/>
          <w:lang w:val="fr-FR" w:eastAsia="fr-FR"/>
        </w:rPr>
        <w:t>P</w:t>
      </w:r>
      <w:r>
        <w:rPr>
          <w:rFonts w:ascii="Times New Roman" w:eastAsia="Times New Roman" w:hAnsi="Times New Roman" w:cs="Times New Roman"/>
          <w:bCs/>
          <w:szCs w:val="24"/>
          <w:lang w:val="fr-FR" w:eastAsia="fr-FR"/>
        </w:rPr>
        <w:t>DF sont accessibles s</w:t>
      </w:r>
      <w:r w:rsidRPr="00C46943">
        <w:rPr>
          <w:rFonts w:ascii="Times New Roman" w:eastAsia="Times New Roman" w:hAnsi="Times New Roman" w:cs="Times New Roman"/>
          <w:bCs/>
          <w:szCs w:val="24"/>
          <w:lang w:val="fr-FR" w:eastAsia="fr-FR"/>
        </w:rPr>
        <w:t>u</w:t>
      </w:r>
      <w:r>
        <w:rPr>
          <w:rFonts w:ascii="Times New Roman" w:eastAsia="Times New Roman" w:hAnsi="Times New Roman" w:cs="Times New Roman"/>
          <w:bCs/>
          <w:szCs w:val="24"/>
          <w:lang w:val="fr-FR" w:eastAsia="fr-FR"/>
        </w:rPr>
        <w:t>r le</w:t>
      </w:r>
      <w:r w:rsidRPr="00C46943">
        <w:rPr>
          <w:rFonts w:ascii="Times New Roman" w:eastAsia="Times New Roman" w:hAnsi="Times New Roman" w:cs="Times New Roman"/>
          <w:bCs/>
          <w:szCs w:val="24"/>
          <w:lang w:val="fr-FR" w:eastAsia="fr-FR"/>
        </w:rPr>
        <w:t xml:space="preserve"> lien suivant :</w:t>
      </w:r>
      <w:r>
        <w:rPr>
          <w:rFonts w:ascii="Times New Roman" w:eastAsia="Times New Roman" w:hAnsi="Times New Roman" w:cs="Times New Roman"/>
          <w:bCs/>
          <w:szCs w:val="24"/>
          <w:lang w:val="fr-FR" w:eastAsia="fr-FR"/>
        </w:rPr>
        <w:t xml:space="preserve"> </w:t>
      </w:r>
      <w:hyperlink r:id="rId7" w:history="1">
        <w:r w:rsidRPr="002324BE">
          <w:rPr>
            <w:rFonts w:ascii="Times New Roman" w:eastAsia="Times New Roman" w:hAnsi="Times New Roman" w:cs="Times New Roman"/>
            <w:bCs/>
            <w:szCs w:val="24"/>
            <w:lang w:val="fr-FR" w:eastAsia="fr-FR"/>
          </w:rPr>
          <w:t>http://anatomie3d.univ-lyon1.fr/</w:t>
        </w:r>
      </w:hyperlink>
    </w:p>
    <w:p w:rsidR="0023127B" w:rsidRPr="00C46943" w:rsidRDefault="0023127B" w:rsidP="00C46943">
      <w:pPr>
        <w:pStyle w:val="Titre3"/>
      </w:pPr>
      <w:r w:rsidRPr="00C46943">
        <w:t>2</w:t>
      </w:r>
      <w:r w:rsidR="00C46943">
        <w:t xml:space="preserve"> </w:t>
      </w:r>
      <w:r w:rsidRPr="00C46943">
        <w:t>-</w:t>
      </w:r>
      <w:r w:rsidR="003237D6" w:rsidRPr="00C46943">
        <w:t xml:space="preserve"> Recherches expérimentales</w:t>
      </w:r>
    </w:p>
    <w:p w:rsidR="004C71A6" w:rsidRPr="00C46943" w:rsidRDefault="003237D6" w:rsidP="00C46943">
      <w:pPr>
        <w:spacing w:after="120" w:line="240" w:lineRule="auto"/>
        <w:jc w:val="both"/>
        <w:rPr>
          <w:rFonts w:ascii="Times New Roman" w:eastAsia="Times New Roman" w:hAnsi="Times New Roman" w:cs="Times New Roman"/>
          <w:bCs/>
          <w:szCs w:val="24"/>
          <w:lang w:val="fr-FR" w:eastAsia="fr-FR"/>
        </w:rPr>
      </w:pPr>
      <w:r w:rsidRPr="00C46943">
        <w:rPr>
          <w:rFonts w:ascii="Times New Roman" w:eastAsia="Times New Roman" w:hAnsi="Times New Roman" w:cs="Times New Roman"/>
          <w:bCs/>
          <w:szCs w:val="24"/>
          <w:lang w:val="fr-FR" w:eastAsia="fr-FR"/>
        </w:rPr>
        <w:t>L</w:t>
      </w:r>
      <w:r w:rsidR="00BA058D">
        <w:rPr>
          <w:rFonts w:ascii="Times New Roman" w:eastAsia="Times New Roman" w:hAnsi="Times New Roman" w:cs="Times New Roman"/>
          <w:bCs/>
          <w:szCs w:val="24"/>
          <w:lang w:val="fr-FR" w:eastAsia="fr-FR"/>
        </w:rPr>
        <w:t>’intérêt de l</w:t>
      </w:r>
      <w:r w:rsidRPr="00C46943">
        <w:rPr>
          <w:rFonts w:ascii="Times New Roman" w:eastAsia="Times New Roman" w:hAnsi="Times New Roman" w:cs="Times New Roman"/>
          <w:bCs/>
          <w:szCs w:val="24"/>
          <w:lang w:val="fr-FR" w:eastAsia="fr-FR"/>
        </w:rPr>
        <w:t>’utilisation de</w:t>
      </w:r>
      <w:r w:rsidR="00BA058D">
        <w:rPr>
          <w:rFonts w:ascii="Times New Roman" w:eastAsia="Times New Roman" w:hAnsi="Times New Roman" w:cs="Times New Roman"/>
          <w:bCs/>
          <w:szCs w:val="24"/>
          <w:lang w:val="fr-FR" w:eastAsia="fr-FR"/>
        </w:rPr>
        <w:t>s</w:t>
      </w:r>
      <w:r w:rsidRPr="00C46943">
        <w:rPr>
          <w:rFonts w:ascii="Times New Roman" w:eastAsia="Times New Roman" w:hAnsi="Times New Roman" w:cs="Times New Roman"/>
          <w:bCs/>
          <w:szCs w:val="24"/>
          <w:lang w:val="fr-FR" w:eastAsia="fr-FR"/>
        </w:rPr>
        <w:t xml:space="preserve"> </w:t>
      </w:r>
      <w:r w:rsidR="00BA058D">
        <w:rPr>
          <w:rFonts w:ascii="Times New Roman" w:eastAsia="Times New Roman" w:hAnsi="Times New Roman" w:cs="Times New Roman"/>
          <w:bCs/>
          <w:szCs w:val="24"/>
          <w:lang w:val="fr-FR" w:eastAsia="fr-FR"/>
        </w:rPr>
        <w:t>ressources</w:t>
      </w:r>
      <w:r w:rsidRPr="00C46943">
        <w:rPr>
          <w:rFonts w:ascii="Times New Roman" w:eastAsia="Times New Roman" w:hAnsi="Times New Roman" w:cs="Times New Roman"/>
          <w:bCs/>
          <w:szCs w:val="24"/>
          <w:lang w:val="fr-FR" w:eastAsia="fr-FR"/>
        </w:rPr>
        <w:t xml:space="preserve"> 3D est </w:t>
      </w:r>
      <w:r w:rsidR="000138BA">
        <w:rPr>
          <w:rFonts w:ascii="Times New Roman" w:eastAsia="Times New Roman" w:hAnsi="Times New Roman" w:cs="Times New Roman"/>
          <w:bCs/>
          <w:szCs w:val="24"/>
          <w:lang w:val="fr-FR" w:eastAsia="fr-FR"/>
        </w:rPr>
        <w:t>validé</w:t>
      </w:r>
      <w:r w:rsidR="00BA058D">
        <w:rPr>
          <w:rFonts w:ascii="Times New Roman" w:eastAsia="Times New Roman" w:hAnsi="Times New Roman" w:cs="Times New Roman"/>
          <w:bCs/>
          <w:szCs w:val="24"/>
          <w:lang w:val="fr-FR" w:eastAsia="fr-FR"/>
        </w:rPr>
        <w:t xml:space="preserve"> </w:t>
      </w:r>
      <w:r w:rsidRPr="00C46943">
        <w:rPr>
          <w:rFonts w:ascii="Times New Roman" w:eastAsia="Times New Roman" w:hAnsi="Times New Roman" w:cs="Times New Roman"/>
          <w:bCs/>
          <w:szCs w:val="24"/>
          <w:lang w:val="fr-FR" w:eastAsia="fr-FR"/>
        </w:rPr>
        <w:t xml:space="preserve">par </w:t>
      </w:r>
      <w:r w:rsidR="00830599">
        <w:rPr>
          <w:rFonts w:ascii="Times New Roman" w:eastAsia="Times New Roman" w:hAnsi="Times New Roman" w:cs="Times New Roman"/>
          <w:bCs/>
          <w:szCs w:val="24"/>
          <w:lang w:val="fr-FR" w:eastAsia="fr-FR"/>
        </w:rPr>
        <w:t xml:space="preserve">nos </w:t>
      </w:r>
      <w:r w:rsidRPr="00C46943">
        <w:rPr>
          <w:rFonts w:ascii="Times New Roman" w:eastAsia="Times New Roman" w:hAnsi="Times New Roman" w:cs="Times New Roman"/>
          <w:bCs/>
          <w:szCs w:val="24"/>
          <w:lang w:val="fr-FR" w:eastAsia="fr-FR"/>
        </w:rPr>
        <w:t>recherches expérimentales</w:t>
      </w:r>
      <w:r w:rsidR="00D502C6">
        <w:rPr>
          <w:rFonts w:ascii="Times New Roman" w:eastAsia="Times New Roman" w:hAnsi="Times New Roman" w:cs="Times New Roman"/>
          <w:bCs/>
          <w:szCs w:val="24"/>
          <w:lang w:val="fr-FR" w:eastAsia="fr-FR"/>
        </w:rPr>
        <w:t>.</w:t>
      </w:r>
    </w:p>
    <w:p w:rsidR="00236D60" w:rsidRPr="00C46943" w:rsidRDefault="002324BE" w:rsidP="00C46943">
      <w:pPr>
        <w:pStyle w:val="Titre4"/>
      </w:pPr>
      <w:r>
        <w:t>2.1 -</w:t>
      </w:r>
      <w:r w:rsidR="00236D60" w:rsidRPr="00C46943">
        <w:t xml:space="preserve"> Expérience 1: </w:t>
      </w:r>
      <w:r w:rsidR="00822E01" w:rsidRPr="00C46943">
        <w:t xml:space="preserve">Guillot et al. </w:t>
      </w:r>
      <w:r w:rsidR="00492E73" w:rsidRPr="00C46943">
        <w:t>(</w:t>
      </w:r>
      <w:r w:rsidR="00822E01" w:rsidRPr="00C46943">
        <w:t>2007</w:t>
      </w:r>
      <w:r w:rsidR="00492E73" w:rsidRPr="00C46943">
        <w:t>)</w:t>
      </w:r>
    </w:p>
    <w:p w:rsidR="00C7426F" w:rsidRPr="00C46943" w:rsidRDefault="000138BA" w:rsidP="00C46943">
      <w:pPr>
        <w:ind w:right="18"/>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N</w:t>
      </w:r>
      <w:r w:rsidRPr="000138BA">
        <w:rPr>
          <w:rFonts w:ascii="Times New Roman" w:eastAsia="Times New Roman" w:hAnsi="Times New Roman" w:cs="Times New Roman"/>
          <w:bCs/>
          <w:szCs w:val="24"/>
          <w:lang w:val="fr-FR" w:eastAsia="fr-FR"/>
        </w:rPr>
        <w:t>ous avons étudié la corrélation entre les scores de 184 étudiants à des tests de capacités visuo-spatiales et leurs résultats en anatomie.</w:t>
      </w:r>
      <w:r w:rsidR="0066272D" w:rsidRPr="00C46943">
        <w:rPr>
          <w:rFonts w:ascii="Times New Roman" w:eastAsia="Times New Roman" w:hAnsi="Times New Roman" w:cs="Times New Roman"/>
          <w:bCs/>
          <w:szCs w:val="24"/>
          <w:lang w:val="fr-FR" w:eastAsia="fr-FR"/>
        </w:rPr>
        <w:t xml:space="preserve"> Les résultats ont mis en év</w:t>
      </w:r>
      <w:r>
        <w:rPr>
          <w:rFonts w:ascii="Times New Roman" w:eastAsia="Times New Roman" w:hAnsi="Times New Roman" w:cs="Times New Roman"/>
          <w:bCs/>
          <w:szCs w:val="24"/>
          <w:lang w:val="fr-FR" w:eastAsia="fr-FR"/>
        </w:rPr>
        <w:t xml:space="preserve">idence une corrélation positive. </w:t>
      </w:r>
      <w:r w:rsidR="008F551D">
        <w:rPr>
          <w:rFonts w:ascii="Times New Roman" w:eastAsia="Times New Roman" w:hAnsi="Times New Roman" w:cs="Times New Roman"/>
          <w:bCs/>
          <w:szCs w:val="24"/>
          <w:lang w:val="fr-FR" w:eastAsia="fr-FR"/>
        </w:rPr>
        <w:t>Nous concluons</w:t>
      </w:r>
      <w:r w:rsidR="0066272D" w:rsidRPr="00C46943">
        <w:rPr>
          <w:rFonts w:ascii="Times New Roman" w:eastAsia="Times New Roman" w:hAnsi="Times New Roman" w:cs="Times New Roman"/>
          <w:bCs/>
          <w:szCs w:val="24"/>
          <w:lang w:val="fr-FR" w:eastAsia="fr-FR"/>
        </w:rPr>
        <w:t xml:space="preserve"> que l</w:t>
      </w:r>
      <w:r w:rsidR="00007E46" w:rsidRPr="00C46943">
        <w:rPr>
          <w:rFonts w:ascii="Times New Roman" w:eastAsia="Times New Roman" w:hAnsi="Times New Roman" w:cs="Times New Roman"/>
          <w:bCs/>
          <w:szCs w:val="24"/>
          <w:lang w:val="fr-FR" w:eastAsia="fr-FR"/>
        </w:rPr>
        <w:t xml:space="preserve">’enseignement de l’anatomie devrait davantage intégrer une éducation au repérage </w:t>
      </w:r>
      <w:r w:rsidR="00DE5F4D">
        <w:rPr>
          <w:rFonts w:ascii="Times New Roman" w:eastAsia="Times New Roman" w:hAnsi="Times New Roman" w:cs="Times New Roman"/>
          <w:bCs/>
          <w:szCs w:val="24"/>
          <w:lang w:val="fr-FR" w:eastAsia="fr-FR"/>
        </w:rPr>
        <w:t>spatial et à la rotation mentale (RM)</w:t>
      </w:r>
      <w:r w:rsidR="00007E46" w:rsidRPr="00C46943">
        <w:rPr>
          <w:rFonts w:ascii="Times New Roman" w:eastAsia="Times New Roman" w:hAnsi="Times New Roman" w:cs="Times New Roman"/>
          <w:bCs/>
          <w:szCs w:val="24"/>
          <w:lang w:val="fr-FR" w:eastAsia="fr-FR"/>
        </w:rPr>
        <w:t>.</w:t>
      </w:r>
    </w:p>
    <w:p w:rsidR="00822E01" w:rsidRPr="00C46943" w:rsidRDefault="002324BE" w:rsidP="00C46943">
      <w:pPr>
        <w:pStyle w:val="Titre4"/>
      </w:pPr>
      <w:r>
        <w:lastRenderedPageBreak/>
        <w:t>2.2 -</w:t>
      </w:r>
      <w:r w:rsidR="0066272D" w:rsidRPr="00C46943">
        <w:t xml:space="preserve"> Expérience 2: </w:t>
      </w:r>
      <w:r w:rsidR="00492E73" w:rsidRPr="00C46943">
        <w:t>Hoyek et al. (2009)</w:t>
      </w:r>
    </w:p>
    <w:p w:rsidR="0066272D" w:rsidRPr="00C46943" w:rsidRDefault="0066272D" w:rsidP="00C46943">
      <w:pPr>
        <w:ind w:right="18"/>
        <w:jc w:val="both"/>
        <w:rPr>
          <w:rFonts w:ascii="Times New Roman" w:eastAsia="Times New Roman" w:hAnsi="Times New Roman" w:cs="Times New Roman"/>
          <w:bCs/>
          <w:szCs w:val="24"/>
          <w:lang w:val="fr-FR" w:eastAsia="fr-FR"/>
        </w:rPr>
      </w:pPr>
      <w:r w:rsidRPr="00C46943">
        <w:rPr>
          <w:rFonts w:ascii="Times New Roman" w:eastAsia="Times New Roman" w:hAnsi="Times New Roman" w:cs="Times New Roman"/>
          <w:bCs/>
          <w:szCs w:val="24"/>
          <w:lang w:val="fr-FR" w:eastAsia="fr-FR"/>
        </w:rPr>
        <w:t xml:space="preserve">Dans la continuité de l’expérience 1, nous avons </w:t>
      </w:r>
      <w:r w:rsidR="00830599" w:rsidRPr="00830599">
        <w:rPr>
          <w:rFonts w:ascii="Times New Roman" w:eastAsia="Times New Roman" w:hAnsi="Times New Roman" w:cs="Times New Roman"/>
          <w:bCs/>
          <w:szCs w:val="24"/>
          <w:lang w:val="fr-FR" w:eastAsia="fr-FR"/>
        </w:rPr>
        <w:t xml:space="preserve">comparé les résultats en anatomie de deux groupes d’étudiants (n=32), l’un ayant suivi un entraînement spécifique </w:t>
      </w:r>
      <w:r w:rsidR="00830599">
        <w:rPr>
          <w:rFonts w:ascii="Times New Roman" w:eastAsia="Times New Roman" w:hAnsi="Times New Roman" w:cs="Times New Roman"/>
          <w:bCs/>
          <w:szCs w:val="24"/>
          <w:lang w:val="fr-FR" w:eastAsia="fr-FR"/>
        </w:rPr>
        <w:t>à la RM</w:t>
      </w:r>
      <w:r w:rsidR="00830599" w:rsidRPr="00830599">
        <w:rPr>
          <w:rFonts w:ascii="Times New Roman" w:eastAsia="Times New Roman" w:hAnsi="Times New Roman" w:cs="Times New Roman"/>
          <w:bCs/>
          <w:szCs w:val="24"/>
          <w:lang w:val="fr-FR" w:eastAsia="fr-FR"/>
        </w:rPr>
        <w:t xml:space="preserve"> et l’autre ayant effectué une tâche neutre (pratique physique)</w:t>
      </w:r>
      <w:r w:rsidR="00830599">
        <w:rPr>
          <w:rFonts w:ascii="Times New Roman" w:eastAsia="Times New Roman" w:hAnsi="Times New Roman" w:cs="Times New Roman"/>
          <w:bCs/>
          <w:szCs w:val="24"/>
          <w:lang w:val="fr-FR" w:eastAsia="fr-FR"/>
        </w:rPr>
        <w:t>.</w:t>
      </w:r>
      <w:r w:rsidR="005405FC">
        <w:rPr>
          <w:rFonts w:ascii="Times New Roman" w:eastAsia="Times New Roman" w:hAnsi="Times New Roman" w:cs="Times New Roman"/>
          <w:bCs/>
          <w:szCs w:val="24"/>
          <w:lang w:val="fr-FR" w:eastAsia="fr-FR"/>
        </w:rPr>
        <w:t xml:space="preserve"> Le groupe ayant suivi l’entraînement à la RM</w:t>
      </w:r>
      <w:r w:rsidR="00D70F58" w:rsidRPr="00C46943">
        <w:rPr>
          <w:rFonts w:ascii="Times New Roman" w:eastAsia="Times New Roman" w:hAnsi="Times New Roman" w:cs="Times New Roman"/>
          <w:bCs/>
          <w:szCs w:val="24"/>
          <w:lang w:val="fr-FR" w:eastAsia="fr-FR"/>
        </w:rPr>
        <w:t xml:space="preserve"> a </w:t>
      </w:r>
      <w:r w:rsidR="007D3F71">
        <w:rPr>
          <w:rFonts w:ascii="Times New Roman" w:eastAsia="Times New Roman" w:hAnsi="Times New Roman" w:cs="Times New Roman"/>
          <w:bCs/>
          <w:szCs w:val="24"/>
          <w:lang w:val="fr-FR" w:eastAsia="fr-FR"/>
        </w:rPr>
        <w:t xml:space="preserve">obtenu </w:t>
      </w:r>
      <w:r w:rsidR="005405FC">
        <w:rPr>
          <w:rFonts w:ascii="Times New Roman" w:eastAsia="Times New Roman" w:hAnsi="Times New Roman" w:cs="Times New Roman"/>
          <w:bCs/>
          <w:szCs w:val="24"/>
          <w:lang w:val="fr-FR" w:eastAsia="fr-FR"/>
        </w:rPr>
        <w:t>d</w:t>
      </w:r>
      <w:r w:rsidR="00D70F58" w:rsidRPr="00C46943">
        <w:rPr>
          <w:rFonts w:ascii="Times New Roman" w:eastAsia="Times New Roman" w:hAnsi="Times New Roman" w:cs="Times New Roman"/>
          <w:bCs/>
          <w:szCs w:val="24"/>
          <w:lang w:val="fr-FR" w:eastAsia="fr-FR"/>
        </w:rPr>
        <w:t>e meilleurs résultats aux questions d’anatomie nécessita</w:t>
      </w:r>
      <w:r w:rsidR="005405FC">
        <w:rPr>
          <w:rFonts w:ascii="Times New Roman" w:eastAsia="Times New Roman" w:hAnsi="Times New Roman" w:cs="Times New Roman"/>
          <w:bCs/>
          <w:szCs w:val="24"/>
          <w:lang w:val="fr-FR" w:eastAsia="fr-FR"/>
        </w:rPr>
        <w:t>nt une capacité visuo-spatiale.</w:t>
      </w:r>
    </w:p>
    <w:p w:rsidR="00826A99" w:rsidRPr="00C46943" w:rsidRDefault="002324BE" w:rsidP="00C46943">
      <w:pPr>
        <w:pStyle w:val="Titre4"/>
      </w:pPr>
      <w:r>
        <w:t>2.3 -</w:t>
      </w:r>
      <w:r w:rsidR="00250C8C">
        <w:t xml:space="preserve"> Expérience en cours </w:t>
      </w:r>
      <w:r w:rsidR="00826A99" w:rsidRPr="00C46943">
        <w:t>de dépouillement</w:t>
      </w:r>
    </w:p>
    <w:p w:rsidR="00236D60" w:rsidRPr="00C46943" w:rsidRDefault="00AC04CB" w:rsidP="00C46943">
      <w:pPr>
        <w:spacing w:after="120" w:line="240" w:lineRule="auto"/>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Récemment, n</w:t>
      </w:r>
      <w:r w:rsidR="00826A99" w:rsidRPr="00C46943">
        <w:rPr>
          <w:rFonts w:ascii="Times New Roman" w:eastAsia="Times New Roman" w:hAnsi="Times New Roman" w:cs="Times New Roman"/>
          <w:bCs/>
          <w:szCs w:val="24"/>
          <w:lang w:val="fr-FR" w:eastAsia="fr-FR"/>
        </w:rPr>
        <w:t>ous avons testé l’effet du support visuel</w:t>
      </w:r>
      <w:r w:rsidR="00D502C6">
        <w:rPr>
          <w:rFonts w:ascii="Times New Roman" w:eastAsia="Times New Roman" w:hAnsi="Times New Roman" w:cs="Times New Roman"/>
          <w:bCs/>
          <w:szCs w:val="24"/>
          <w:lang w:val="fr-FR" w:eastAsia="fr-FR"/>
        </w:rPr>
        <w:t>.</w:t>
      </w:r>
      <w:r w:rsidR="00826A99" w:rsidRPr="00C46943">
        <w:rPr>
          <w:rFonts w:ascii="Times New Roman" w:eastAsia="Times New Roman" w:hAnsi="Times New Roman" w:cs="Times New Roman"/>
          <w:bCs/>
          <w:szCs w:val="24"/>
          <w:lang w:val="fr-FR" w:eastAsia="fr-FR"/>
        </w:rPr>
        <w:t xml:space="preserve"> </w:t>
      </w:r>
      <w:r w:rsidR="005405FC" w:rsidRPr="005405FC">
        <w:rPr>
          <w:rFonts w:ascii="Times New Roman" w:eastAsia="Times New Roman" w:hAnsi="Times New Roman" w:cs="Times New Roman"/>
          <w:bCs/>
          <w:szCs w:val="24"/>
          <w:lang w:val="fr-FR" w:eastAsia="fr-FR"/>
        </w:rPr>
        <w:t>180 étudiants apprenant l’ostéologie du fémur ont été répartis en trois groupes. Le premier disposait de croquis 2D en noir et blanc, le second visualisait une vidéo 3D spécialement conçue pour le fémur et le dernier manipulait le PDF interactif du fémur. Tous les participants ont ensuite complété un QCM sur le fémur.</w:t>
      </w:r>
      <w:r w:rsidR="001F06E8" w:rsidRPr="00C46943">
        <w:rPr>
          <w:rFonts w:ascii="Times New Roman" w:eastAsia="Times New Roman" w:hAnsi="Times New Roman" w:cs="Times New Roman"/>
          <w:bCs/>
          <w:szCs w:val="24"/>
          <w:lang w:val="fr-FR" w:eastAsia="fr-FR"/>
        </w:rPr>
        <w:t xml:space="preserve"> </w:t>
      </w:r>
      <w:r w:rsidR="007D3F71">
        <w:rPr>
          <w:rFonts w:ascii="Times New Roman" w:eastAsia="Times New Roman" w:hAnsi="Times New Roman" w:cs="Times New Roman"/>
          <w:bCs/>
          <w:szCs w:val="24"/>
          <w:lang w:val="fr-FR" w:eastAsia="fr-FR"/>
        </w:rPr>
        <w:t>Le</w:t>
      </w:r>
      <w:r w:rsidR="001F06E8" w:rsidRPr="00C46943">
        <w:rPr>
          <w:rFonts w:ascii="Times New Roman" w:eastAsia="Times New Roman" w:hAnsi="Times New Roman" w:cs="Times New Roman"/>
          <w:bCs/>
          <w:szCs w:val="24"/>
          <w:lang w:val="fr-FR" w:eastAsia="fr-FR"/>
        </w:rPr>
        <w:t xml:space="preserve"> dépouillement </w:t>
      </w:r>
      <w:r w:rsidR="005405FC">
        <w:rPr>
          <w:rFonts w:ascii="Times New Roman" w:eastAsia="Times New Roman" w:hAnsi="Times New Roman" w:cs="Times New Roman"/>
          <w:bCs/>
          <w:szCs w:val="24"/>
          <w:lang w:val="fr-FR" w:eastAsia="fr-FR"/>
        </w:rPr>
        <w:t>étant</w:t>
      </w:r>
      <w:r w:rsidR="007D3F71">
        <w:rPr>
          <w:rFonts w:ascii="Times New Roman" w:eastAsia="Times New Roman" w:hAnsi="Times New Roman" w:cs="Times New Roman"/>
          <w:bCs/>
          <w:szCs w:val="24"/>
          <w:lang w:val="fr-FR" w:eastAsia="fr-FR"/>
        </w:rPr>
        <w:t xml:space="preserve"> en cours</w:t>
      </w:r>
      <w:r w:rsidR="001F06E8" w:rsidRPr="00C46943">
        <w:rPr>
          <w:rFonts w:ascii="Times New Roman" w:eastAsia="Times New Roman" w:hAnsi="Times New Roman" w:cs="Times New Roman"/>
          <w:bCs/>
          <w:szCs w:val="24"/>
          <w:lang w:val="fr-FR" w:eastAsia="fr-FR"/>
        </w:rPr>
        <w:t xml:space="preserve">, </w:t>
      </w:r>
      <w:r w:rsidR="005405FC">
        <w:rPr>
          <w:rFonts w:ascii="Times New Roman" w:eastAsia="Times New Roman" w:hAnsi="Times New Roman" w:cs="Times New Roman"/>
          <w:bCs/>
          <w:szCs w:val="24"/>
          <w:lang w:val="fr-FR" w:eastAsia="fr-FR"/>
        </w:rPr>
        <w:t>n</w:t>
      </w:r>
      <w:r w:rsidR="001F06E8" w:rsidRPr="00C46943">
        <w:rPr>
          <w:rFonts w:ascii="Times New Roman" w:eastAsia="Times New Roman" w:hAnsi="Times New Roman" w:cs="Times New Roman"/>
          <w:bCs/>
          <w:szCs w:val="24"/>
          <w:lang w:val="fr-FR" w:eastAsia="fr-FR"/>
        </w:rPr>
        <w:t xml:space="preserve">otre </w:t>
      </w:r>
      <w:r w:rsidR="005405FC">
        <w:rPr>
          <w:rFonts w:ascii="Times New Roman" w:eastAsia="Times New Roman" w:hAnsi="Times New Roman" w:cs="Times New Roman"/>
          <w:bCs/>
          <w:szCs w:val="24"/>
          <w:lang w:val="fr-FR" w:eastAsia="fr-FR"/>
        </w:rPr>
        <w:t>objectif</w:t>
      </w:r>
      <w:r w:rsidR="001F06E8" w:rsidRPr="00C46943">
        <w:rPr>
          <w:rFonts w:ascii="Times New Roman" w:eastAsia="Times New Roman" w:hAnsi="Times New Roman" w:cs="Times New Roman"/>
          <w:bCs/>
          <w:szCs w:val="24"/>
          <w:lang w:val="fr-FR" w:eastAsia="fr-FR"/>
        </w:rPr>
        <w:t xml:space="preserve"> est de </w:t>
      </w:r>
      <w:r w:rsidR="005405FC">
        <w:rPr>
          <w:rFonts w:ascii="Times New Roman" w:eastAsia="Times New Roman" w:hAnsi="Times New Roman" w:cs="Times New Roman"/>
          <w:bCs/>
          <w:szCs w:val="24"/>
          <w:lang w:val="fr-FR" w:eastAsia="fr-FR"/>
        </w:rPr>
        <w:t xml:space="preserve">déterminer l’intérêt </w:t>
      </w:r>
      <w:r w:rsidR="00D91788">
        <w:rPr>
          <w:rFonts w:ascii="Times New Roman" w:eastAsia="Times New Roman" w:hAnsi="Times New Roman" w:cs="Times New Roman"/>
          <w:bCs/>
          <w:szCs w:val="24"/>
          <w:lang w:val="fr-FR" w:eastAsia="fr-FR"/>
        </w:rPr>
        <w:t>d’utiliser des v</w:t>
      </w:r>
      <w:r w:rsidR="00822E01" w:rsidRPr="00C46943">
        <w:rPr>
          <w:rFonts w:ascii="Times New Roman" w:eastAsia="Times New Roman" w:hAnsi="Times New Roman" w:cs="Times New Roman"/>
          <w:bCs/>
          <w:szCs w:val="24"/>
          <w:lang w:val="fr-FR" w:eastAsia="fr-FR"/>
        </w:rPr>
        <w:t>idéo</w:t>
      </w:r>
      <w:r w:rsidR="00D502C6">
        <w:rPr>
          <w:rFonts w:ascii="Times New Roman" w:eastAsia="Times New Roman" w:hAnsi="Times New Roman" w:cs="Times New Roman"/>
          <w:bCs/>
          <w:szCs w:val="24"/>
          <w:lang w:val="fr-FR" w:eastAsia="fr-FR"/>
        </w:rPr>
        <w:t>s</w:t>
      </w:r>
      <w:r w:rsidR="00822E01" w:rsidRPr="00C46943">
        <w:rPr>
          <w:rFonts w:ascii="Times New Roman" w:eastAsia="Times New Roman" w:hAnsi="Times New Roman" w:cs="Times New Roman"/>
          <w:bCs/>
          <w:szCs w:val="24"/>
          <w:lang w:val="fr-FR" w:eastAsia="fr-FR"/>
        </w:rPr>
        <w:t xml:space="preserve"> et</w:t>
      </w:r>
      <w:r w:rsidR="001F06E8" w:rsidRPr="00C46943">
        <w:rPr>
          <w:rFonts w:ascii="Times New Roman" w:eastAsia="Times New Roman" w:hAnsi="Times New Roman" w:cs="Times New Roman"/>
          <w:bCs/>
          <w:szCs w:val="24"/>
          <w:lang w:val="fr-FR" w:eastAsia="fr-FR"/>
        </w:rPr>
        <w:t xml:space="preserve"> PD</w:t>
      </w:r>
      <w:r w:rsidR="00822E01" w:rsidRPr="00C46943">
        <w:rPr>
          <w:rFonts w:ascii="Times New Roman" w:eastAsia="Times New Roman" w:hAnsi="Times New Roman" w:cs="Times New Roman"/>
          <w:bCs/>
          <w:szCs w:val="24"/>
          <w:lang w:val="fr-FR" w:eastAsia="fr-FR"/>
        </w:rPr>
        <w:t xml:space="preserve">F </w:t>
      </w:r>
      <w:r w:rsidR="00D91788">
        <w:rPr>
          <w:rFonts w:ascii="Times New Roman" w:eastAsia="Times New Roman" w:hAnsi="Times New Roman" w:cs="Times New Roman"/>
          <w:bCs/>
          <w:szCs w:val="24"/>
          <w:lang w:val="fr-FR" w:eastAsia="fr-FR"/>
        </w:rPr>
        <w:t>3D.</w:t>
      </w:r>
    </w:p>
    <w:p w:rsidR="00740525" w:rsidRPr="00740525" w:rsidRDefault="00AC04CB" w:rsidP="00740525">
      <w:pPr>
        <w:pStyle w:val="Titre3"/>
      </w:pPr>
      <w:r>
        <w:t>3</w:t>
      </w:r>
      <w:r w:rsidR="00740525" w:rsidRPr="00740525">
        <w:t xml:space="preserve"> – Conclusion :</w:t>
      </w:r>
    </w:p>
    <w:p w:rsidR="00740525" w:rsidRPr="00740525" w:rsidRDefault="00D502C6" w:rsidP="00740525">
      <w:pPr>
        <w:spacing w:after="120" w:line="240" w:lineRule="auto"/>
        <w:jc w:val="both"/>
        <w:rPr>
          <w:rFonts w:ascii="Times New Roman" w:eastAsia="Times New Roman" w:hAnsi="Times New Roman" w:cs="Times New Roman"/>
          <w:bCs/>
          <w:szCs w:val="24"/>
          <w:lang w:val="fr-FR" w:eastAsia="fr-FR"/>
        </w:rPr>
      </w:pPr>
      <w:r>
        <w:rPr>
          <w:rFonts w:ascii="Times New Roman" w:eastAsia="Times New Roman" w:hAnsi="Times New Roman" w:cs="Times New Roman"/>
          <w:bCs/>
          <w:szCs w:val="24"/>
          <w:lang w:val="fr-FR" w:eastAsia="fr-FR"/>
        </w:rPr>
        <w:t>Nos</w:t>
      </w:r>
      <w:r w:rsidR="00090B7F">
        <w:rPr>
          <w:rFonts w:ascii="Times New Roman" w:eastAsia="Times New Roman" w:hAnsi="Times New Roman" w:cs="Times New Roman"/>
          <w:bCs/>
          <w:szCs w:val="24"/>
          <w:lang w:val="fr-FR" w:eastAsia="fr-FR"/>
        </w:rPr>
        <w:t xml:space="preserve"> résultats expérimentaux mont</w:t>
      </w:r>
      <w:r w:rsidR="00445449">
        <w:rPr>
          <w:rFonts w:ascii="Times New Roman" w:eastAsia="Times New Roman" w:hAnsi="Times New Roman" w:cs="Times New Roman"/>
          <w:bCs/>
          <w:szCs w:val="24"/>
          <w:lang w:val="fr-FR" w:eastAsia="fr-FR"/>
        </w:rPr>
        <w:t xml:space="preserve">rent l’intérêt </w:t>
      </w:r>
      <w:r w:rsidR="00090B7F">
        <w:rPr>
          <w:rFonts w:ascii="Times New Roman" w:eastAsia="Times New Roman" w:hAnsi="Times New Roman" w:cs="Times New Roman"/>
          <w:bCs/>
          <w:szCs w:val="24"/>
          <w:lang w:val="fr-FR" w:eastAsia="fr-FR"/>
        </w:rPr>
        <w:t xml:space="preserve">de la technologie 3D dans l’enseignement de l’anatomie. </w:t>
      </w:r>
      <w:r w:rsidR="006C13D5">
        <w:rPr>
          <w:rFonts w:ascii="Times New Roman" w:eastAsia="Times New Roman" w:hAnsi="Times New Roman" w:cs="Times New Roman"/>
          <w:bCs/>
          <w:szCs w:val="24"/>
          <w:lang w:val="fr-FR" w:eastAsia="fr-FR"/>
        </w:rPr>
        <w:t>N</w:t>
      </w:r>
      <w:r w:rsidR="00090B7F">
        <w:rPr>
          <w:rFonts w:ascii="Times New Roman" w:eastAsia="Times New Roman" w:hAnsi="Times New Roman" w:cs="Times New Roman"/>
          <w:bCs/>
          <w:szCs w:val="24"/>
          <w:lang w:val="fr-FR" w:eastAsia="fr-FR"/>
        </w:rPr>
        <w:t>os futures recherche</w:t>
      </w:r>
      <w:r w:rsidR="006C13D5">
        <w:rPr>
          <w:rFonts w:ascii="Times New Roman" w:eastAsia="Times New Roman" w:hAnsi="Times New Roman" w:cs="Times New Roman"/>
          <w:bCs/>
          <w:szCs w:val="24"/>
          <w:lang w:val="fr-FR" w:eastAsia="fr-FR"/>
        </w:rPr>
        <w:t>s porteront sur l</w:t>
      </w:r>
      <w:r w:rsidR="00F055EA">
        <w:rPr>
          <w:rFonts w:ascii="Times New Roman" w:eastAsia="Times New Roman" w:hAnsi="Times New Roman" w:cs="Times New Roman"/>
          <w:bCs/>
          <w:szCs w:val="24"/>
          <w:lang w:val="fr-FR" w:eastAsia="fr-FR"/>
        </w:rPr>
        <w:t>’intérêt</w:t>
      </w:r>
      <w:r w:rsidR="00D91788">
        <w:rPr>
          <w:rFonts w:ascii="Times New Roman" w:eastAsia="Times New Roman" w:hAnsi="Times New Roman" w:cs="Times New Roman"/>
          <w:bCs/>
          <w:szCs w:val="24"/>
          <w:lang w:val="fr-FR" w:eastAsia="fr-FR"/>
        </w:rPr>
        <w:t xml:space="preserve"> de l’utilisation des</w:t>
      </w:r>
      <w:r w:rsidR="00090B7F">
        <w:rPr>
          <w:rFonts w:ascii="Times New Roman" w:eastAsia="Times New Roman" w:hAnsi="Times New Roman" w:cs="Times New Roman"/>
          <w:bCs/>
          <w:szCs w:val="24"/>
          <w:lang w:val="fr-FR" w:eastAsia="fr-FR"/>
        </w:rPr>
        <w:t xml:space="preserve"> </w:t>
      </w:r>
      <w:proofErr w:type="spellStart"/>
      <w:r w:rsidR="00090B7F">
        <w:rPr>
          <w:rFonts w:ascii="Times New Roman" w:eastAsia="Times New Roman" w:hAnsi="Times New Roman" w:cs="Times New Roman"/>
          <w:bCs/>
          <w:szCs w:val="24"/>
          <w:lang w:val="fr-FR" w:eastAsia="fr-FR"/>
        </w:rPr>
        <w:t>podcasts</w:t>
      </w:r>
      <w:proofErr w:type="spellEnd"/>
      <w:r w:rsidR="006C13D5">
        <w:rPr>
          <w:rFonts w:ascii="Times New Roman" w:eastAsia="Times New Roman" w:hAnsi="Times New Roman" w:cs="Times New Roman"/>
          <w:bCs/>
          <w:szCs w:val="24"/>
          <w:lang w:val="fr-FR" w:eastAsia="fr-FR"/>
        </w:rPr>
        <w:t>.</w:t>
      </w:r>
    </w:p>
    <w:p w:rsidR="00822E01" w:rsidRPr="00C46943" w:rsidRDefault="00250C8C" w:rsidP="00C46943">
      <w:pPr>
        <w:pStyle w:val="Titre3"/>
      </w:pPr>
      <w:r>
        <w:t>Bibliographie</w:t>
      </w:r>
      <w:r w:rsidR="00822E01" w:rsidRPr="00C46943">
        <w:t> :</w:t>
      </w:r>
    </w:p>
    <w:p w:rsidR="00822E01" w:rsidRPr="002324BE" w:rsidRDefault="00822E01" w:rsidP="002324BE">
      <w:pPr>
        <w:pStyle w:val="Bibliographie0"/>
        <w:ind w:left="540" w:hanging="540"/>
        <w:rPr>
          <w:lang w:val="en-US"/>
        </w:rPr>
      </w:pPr>
      <w:r w:rsidRPr="006C5ACC">
        <w:rPr>
          <w:lang w:val="en-US"/>
        </w:rPr>
        <w:t xml:space="preserve">Guillot A., Champely S., </w:t>
      </w:r>
      <w:proofErr w:type="spellStart"/>
      <w:r w:rsidRPr="006C5ACC">
        <w:rPr>
          <w:lang w:val="en-US"/>
        </w:rPr>
        <w:t>Batier</w:t>
      </w:r>
      <w:proofErr w:type="spellEnd"/>
      <w:r w:rsidRPr="006C5ACC">
        <w:rPr>
          <w:lang w:val="en-US"/>
        </w:rPr>
        <w:t xml:space="preserve"> C., Thiriet P.,</w:t>
      </w:r>
      <w:r w:rsidR="006C5ACC" w:rsidRPr="006C5ACC">
        <w:rPr>
          <w:lang w:val="en-US"/>
        </w:rPr>
        <w:t xml:space="preserve"> </w:t>
      </w:r>
      <w:r w:rsidRPr="006C5ACC">
        <w:rPr>
          <w:lang w:val="en-US"/>
        </w:rPr>
        <w:t xml:space="preserve">Collet C. </w:t>
      </w:r>
      <w:r w:rsidR="002324BE" w:rsidRPr="006C5ACC">
        <w:rPr>
          <w:lang w:val="en-US"/>
        </w:rPr>
        <w:t>(20</w:t>
      </w:r>
      <w:r w:rsidR="002324BE" w:rsidRPr="002324BE">
        <w:rPr>
          <w:lang w:val="en-US"/>
        </w:rPr>
        <w:t>07)</w:t>
      </w:r>
      <w:r w:rsidR="002324BE">
        <w:rPr>
          <w:lang w:val="en-US"/>
        </w:rPr>
        <w:t>.</w:t>
      </w:r>
      <w:r w:rsidR="002324BE" w:rsidRPr="002324BE">
        <w:rPr>
          <w:lang w:val="en-US"/>
        </w:rPr>
        <w:t xml:space="preserve"> </w:t>
      </w:r>
      <w:r w:rsidRPr="002324BE">
        <w:rPr>
          <w:i/>
          <w:lang w:val="en-US"/>
        </w:rPr>
        <w:t xml:space="preserve">Relationship </w:t>
      </w:r>
      <w:proofErr w:type="gramStart"/>
      <w:r w:rsidRPr="002324BE">
        <w:rPr>
          <w:i/>
          <w:lang w:val="en-US"/>
        </w:rPr>
        <w:t>Between</w:t>
      </w:r>
      <w:proofErr w:type="gramEnd"/>
      <w:r w:rsidRPr="002324BE">
        <w:rPr>
          <w:i/>
          <w:lang w:val="en-US"/>
        </w:rPr>
        <w:t xml:space="preserve"> Spatial Abilities, Mental Rotation and Functional Anatomy Learning.</w:t>
      </w:r>
      <w:r w:rsidRPr="002324BE">
        <w:rPr>
          <w:lang w:val="en-US"/>
        </w:rPr>
        <w:t xml:space="preserve"> Advances in Health Sciences Education</w:t>
      </w:r>
      <w:r w:rsidR="002324BE">
        <w:rPr>
          <w:lang w:val="en-US"/>
        </w:rPr>
        <w:t>,</w:t>
      </w:r>
      <w:r w:rsidRPr="002324BE">
        <w:rPr>
          <w:lang w:val="en-US"/>
        </w:rPr>
        <w:t xml:space="preserve"> 12, 491-507</w:t>
      </w:r>
    </w:p>
    <w:p w:rsidR="00944746" w:rsidRPr="002324BE" w:rsidRDefault="00822E01" w:rsidP="002324BE">
      <w:pPr>
        <w:pStyle w:val="Bibliographie0"/>
        <w:ind w:left="540" w:hanging="540"/>
        <w:rPr>
          <w:lang w:val="en-US"/>
        </w:rPr>
      </w:pPr>
      <w:r w:rsidRPr="002324BE">
        <w:rPr>
          <w:lang w:val="en-US"/>
        </w:rPr>
        <w:t xml:space="preserve">Hoyek N., Collet C., </w:t>
      </w:r>
      <w:r w:rsidR="00492E73" w:rsidRPr="002324BE">
        <w:rPr>
          <w:lang w:val="en-US"/>
        </w:rPr>
        <w:t xml:space="preserve">Rastello O., </w:t>
      </w:r>
      <w:r w:rsidRPr="002324BE">
        <w:rPr>
          <w:lang w:val="en-US"/>
        </w:rPr>
        <w:t>Fargier P., Thiriet</w:t>
      </w:r>
      <w:r w:rsidR="006C5ACC">
        <w:rPr>
          <w:lang w:val="en-US"/>
        </w:rPr>
        <w:t xml:space="preserve"> P., </w:t>
      </w:r>
      <w:r w:rsidR="00492E73" w:rsidRPr="002324BE">
        <w:rPr>
          <w:lang w:val="en-US"/>
        </w:rPr>
        <w:t>Guillot, A.</w:t>
      </w:r>
      <w:r w:rsidR="002324BE" w:rsidRPr="002324BE">
        <w:rPr>
          <w:lang w:val="en-US"/>
        </w:rPr>
        <w:t xml:space="preserve"> (2009)</w:t>
      </w:r>
      <w:r w:rsidR="002324BE">
        <w:rPr>
          <w:lang w:val="en-US"/>
        </w:rPr>
        <w:t>.</w:t>
      </w:r>
      <w:r w:rsidR="00492E73" w:rsidRPr="002324BE">
        <w:rPr>
          <w:lang w:val="en-US"/>
        </w:rPr>
        <w:t xml:space="preserve"> </w:t>
      </w:r>
      <w:proofErr w:type="gramStart"/>
      <w:r w:rsidRPr="002324BE">
        <w:rPr>
          <w:i/>
          <w:lang w:val="en-US"/>
        </w:rPr>
        <w:t>Enhancement of Mental Rotation Abilities and its Effect on Anatomy Learning</w:t>
      </w:r>
      <w:r w:rsidR="002324BE">
        <w:rPr>
          <w:i/>
          <w:lang w:val="en-US"/>
        </w:rPr>
        <w:t>.</w:t>
      </w:r>
      <w:proofErr w:type="gramEnd"/>
      <w:r w:rsidRPr="002324BE">
        <w:rPr>
          <w:lang w:val="en-US"/>
        </w:rPr>
        <w:t xml:space="preserve"> Teaching and Learning in Medicine, 21 (3), 201-206 </w:t>
      </w:r>
    </w:p>
    <w:p w:rsidR="00492E73" w:rsidRPr="002324BE" w:rsidRDefault="006C5ACC" w:rsidP="005405FC">
      <w:pPr>
        <w:pStyle w:val="Bibliographie0"/>
        <w:ind w:left="540" w:hanging="540"/>
        <w:rPr>
          <w:lang w:val="en-US"/>
        </w:rPr>
      </w:pPr>
      <w:r w:rsidRPr="009D6286">
        <w:t>Thiriet, P.,</w:t>
      </w:r>
      <w:r w:rsidR="00B203F9" w:rsidRPr="009D6286">
        <w:t xml:space="preserve"> Rastello, O. (2008). </w:t>
      </w:r>
      <w:r w:rsidR="00B203F9" w:rsidRPr="009D6286">
        <w:rPr>
          <w:i/>
        </w:rPr>
        <w:t>Bases d'anatomie fonctionnelle en 3D - Tome 1, Le tronc</w:t>
      </w:r>
      <w:r w:rsidR="00B203F9" w:rsidRPr="009D6286">
        <w:t xml:space="preserve">. </w:t>
      </w:r>
      <w:r w:rsidR="00B203F9" w:rsidRPr="002324BE">
        <w:rPr>
          <w:lang w:val="en-US"/>
        </w:rPr>
        <w:t xml:space="preserve">De </w:t>
      </w:r>
      <w:proofErr w:type="spellStart"/>
      <w:r w:rsidR="00B203F9" w:rsidRPr="002324BE">
        <w:rPr>
          <w:lang w:val="en-US"/>
        </w:rPr>
        <w:t>Boeck</w:t>
      </w:r>
      <w:proofErr w:type="spellEnd"/>
      <w:r w:rsidR="00B203F9" w:rsidRPr="002324BE">
        <w:rPr>
          <w:lang w:val="en-US"/>
        </w:rPr>
        <w:t>.</w:t>
      </w:r>
    </w:p>
    <w:sectPr w:rsidR="00492E73" w:rsidRPr="002324BE" w:rsidSect="00C46943">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BD4"/>
    <w:multiLevelType w:val="hybridMultilevel"/>
    <w:tmpl w:val="DC428C80"/>
    <w:lvl w:ilvl="0" w:tplc="AE1E4512">
      <w:start w:val="2"/>
      <w:numFmt w:val="decimal"/>
      <w:pStyle w:val="Style1"/>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D5474CA"/>
    <w:multiLevelType w:val="multilevel"/>
    <w:tmpl w:val="98EE8AA8"/>
    <w:lvl w:ilvl="0">
      <w:start w:val="1"/>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1440" w:hanging="720"/>
      </w:pPr>
      <w:rPr>
        <w:rFonts w:asciiTheme="minorHAnsi" w:hAnsiTheme="minorHAnsi" w:cstheme="minorBidi" w:hint="default"/>
        <w:b w:val="0"/>
        <w:sz w:val="22"/>
      </w:rPr>
    </w:lvl>
    <w:lvl w:ilvl="2">
      <w:start w:val="1"/>
      <w:numFmt w:val="decimal"/>
      <w:lvlText w:val="%1.%2)%3."/>
      <w:lvlJc w:val="left"/>
      <w:pPr>
        <w:ind w:left="2160" w:hanging="720"/>
      </w:pPr>
      <w:rPr>
        <w:rFonts w:asciiTheme="minorHAnsi" w:hAnsiTheme="minorHAnsi" w:cstheme="minorBidi" w:hint="default"/>
        <w:b w:val="0"/>
        <w:sz w:val="22"/>
      </w:rPr>
    </w:lvl>
    <w:lvl w:ilvl="3">
      <w:start w:val="1"/>
      <w:numFmt w:val="decimal"/>
      <w:lvlText w:val="%1.%2)%3.%4."/>
      <w:lvlJc w:val="left"/>
      <w:pPr>
        <w:ind w:left="3240" w:hanging="1080"/>
      </w:pPr>
      <w:rPr>
        <w:rFonts w:asciiTheme="minorHAnsi" w:hAnsiTheme="minorHAnsi" w:cstheme="minorBidi" w:hint="default"/>
        <w:b w:val="0"/>
        <w:sz w:val="22"/>
      </w:rPr>
    </w:lvl>
    <w:lvl w:ilvl="4">
      <w:start w:val="1"/>
      <w:numFmt w:val="decimal"/>
      <w:lvlText w:val="%1.%2)%3.%4.%5."/>
      <w:lvlJc w:val="left"/>
      <w:pPr>
        <w:ind w:left="4320" w:hanging="1440"/>
      </w:pPr>
      <w:rPr>
        <w:rFonts w:asciiTheme="minorHAnsi" w:hAnsiTheme="minorHAnsi" w:cstheme="minorBidi" w:hint="default"/>
        <w:b w:val="0"/>
        <w:sz w:val="22"/>
      </w:rPr>
    </w:lvl>
    <w:lvl w:ilvl="5">
      <w:start w:val="1"/>
      <w:numFmt w:val="decimal"/>
      <w:lvlText w:val="%1.%2)%3.%4.%5.%6."/>
      <w:lvlJc w:val="left"/>
      <w:pPr>
        <w:ind w:left="5040" w:hanging="1440"/>
      </w:pPr>
      <w:rPr>
        <w:rFonts w:asciiTheme="minorHAnsi" w:hAnsiTheme="minorHAnsi" w:cstheme="minorBidi" w:hint="default"/>
        <w:b w:val="0"/>
        <w:sz w:val="22"/>
      </w:rPr>
    </w:lvl>
    <w:lvl w:ilvl="6">
      <w:start w:val="1"/>
      <w:numFmt w:val="decimal"/>
      <w:lvlText w:val="%1.%2)%3.%4.%5.%6.%7."/>
      <w:lvlJc w:val="left"/>
      <w:pPr>
        <w:ind w:left="6120" w:hanging="1800"/>
      </w:pPr>
      <w:rPr>
        <w:rFonts w:asciiTheme="minorHAnsi" w:hAnsiTheme="minorHAnsi" w:cstheme="minorBidi" w:hint="default"/>
        <w:b w:val="0"/>
        <w:sz w:val="22"/>
      </w:rPr>
    </w:lvl>
    <w:lvl w:ilvl="7">
      <w:start w:val="1"/>
      <w:numFmt w:val="decimal"/>
      <w:lvlText w:val="%1.%2)%3.%4.%5.%6.%7.%8."/>
      <w:lvlJc w:val="left"/>
      <w:pPr>
        <w:ind w:left="7200" w:hanging="2160"/>
      </w:pPr>
      <w:rPr>
        <w:rFonts w:asciiTheme="minorHAnsi" w:hAnsiTheme="minorHAnsi" w:cstheme="minorBidi" w:hint="default"/>
        <w:b w:val="0"/>
        <w:sz w:val="22"/>
      </w:rPr>
    </w:lvl>
    <w:lvl w:ilvl="8">
      <w:start w:val="1"/>
      <w:numFmt w:val="decimal"/>
      <w:lvlText w:val="%1.%2)%3.%4.%5.%6.%7.%8.%9."/>
      <w:lvlJc w:val="left"/>
      <w:pPr>
        <w:ind w:left="7920" w:hanging="2160"/>
      </w:pPr>
      <w:rPr>
        <w:rFonts w:asciiTheme="minorHAnsi" w:hAnsiTheme="minorHAnsi" w:cstheme="minorBidi" w:hint="default"/>
        <w:b w:val="0"/>
        <w:sz w:val="22"/>
      </w:rPr>
    </w:lvl>
  </w:abstractNum>
  <w:abstractNum w:abstractNumId="2">
    <w:nsid w:val="21432F4B"/>
    <w:multiLevelType w:val="hybridMultilevel"/>
    <w:tmpl w:val="EF2C213A"/>
    <w:lvl w:ilvl="0" w:tplc="53565C8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2331E6E"/>
    <w:multiLevelType w:val="multilevel"/>
    <w:tmpl w:val="2ED05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211560"/>
    <w:multiLevelType w:val="hybridMultilevel"/>
    <w:tmpl w:val="7BF00658"/>
    <w:lvl w:ilvl="0" w:tplc="9870A876">
      <w:start w:val="1"/>
      <w:numFmt w:val="decimal"/>
      <w:lvlText w:val="%1)"/>
      <w:lvlJc w:val="left"/>
      <w:pPr>
        <w:tabs>
          <w:tab w:val="num" w:pos="720"/>
        </w:tabs>
        <w:ind w:left="720" w:hanging="360"/>
      </w:pPr>
    </w:lvl>
    <w:lvl w:ilvl="1" w:tplc="2E20F1A6" w:tentative="1">
      <w:start w:val="1"/>
      <w:numFmt w:val="decimal"/>
      <w:lvlText w:val="%2)"/>
      <w:lvlJc w:val="left"/>
      <w:pPr>
        <w:tabs>
          <w:tab w:val="num" w:pos="1440"/>
        </w:tabs>
        <w:ind w:left="1440" w:hanging="360"/>
      </w:pPr>
    </w:lvl>
    <w:lvl w:ilvl="2" w:tplc="172AE460" w:tentative="1">
      <w:start w:val="1"/>
      <w:numFmt w:val="decimal"/>
      <w:lvlText w:val="%3)"/>
      <w:lvlJc w:val="left"/>
      <w:pPr>
        <w:tabs>
          <w:tab w:val="num" w:pos="2160"/>
        </w:tabs>
        <w:ind w:left="2160" w:hanging="360"/>
      </w:pPr>
    </w:lvl>
    <w:lvl w:ilvl="3" w:tplc="C22467B6" w:tentative="1">
      <w:start w:val="1"/>
      <w:numFmt w:val="decimal"/>
      <w:lvlText w:val="%4)"/>
      <w:lvlJc w:val="left"/>
      <w:pPr>
        <w:tabs>
          <w:tab w:val="num" w:pos="2880"/>
        </w:tabs>
        <w:ind w:left="2880" w:hanging="360"/>
      </w:pPr>
    </w:lvl>
    <w:lvl w:ilvl="4" w:tplc="11E6ECEC" w:tentative="1">
      <w:start w:val="1"/>
      <w:numFmt w:val="decimal"/>
      <w:lvlText w:val="%5)"/>
      <w:lvlJc w:val="left"/>
      <w:pPr>
        <w:tabs>
          <w:tab w:val="num" w:pos="3600"/>
        </w:tabs>
        <w:ind w:left="3600" w:hanging="360"/>
      </w:pPr>
    </w:lvl>
    <w:lvl w:ilvl="5" w:tplc="D35CF550" w:tentative="1">
      <w:start w:val="1"/>
      <w:numFmt w:val="decimal"/>
      <w:lvlText w:val="%6)"/>
      <w:lvlJc w:val="left"/>
      <w:pPr>
        <w:tabs>
          <w:tab w:val="num" w:pos="4320"/>
        </w:tabs>
        <w:ind w:left="4320" w:hanging="360"/>
      </w:pPr>
    </w:lvl>
    <w:lvl w:ilvl="6" w:tplc="87589D7A" w:tentative="1">
      <w:start w:val="1"/>
      <w:numFmt w:val="decimal"/>
      <w:lvlText w:val="%7)"/>
      <w:lvlJc w:val="left"/>
      <w:pPr>
        <w:tabs>
          <w:tab w:val="num" w:pos="5040"/>
        </w:tabs>
        <w:ind w:left="5040" w:hanging="360"/>
      </w:pPr>
    </w:lvl>
    <w:lvl w:ilvl="7" w:tplc="D94CCBCE" w:tentative="1">
      <w:start w:val="1"/>
      <w:numFmt w:val="decimal"/>
      <w:lvlText w:val="%8)"/>
      <w:lvlJc w:val="left"/>
      <w:pPr>
        <w:tabs>
          <w:tab w:val="num" w:pos="5760"/>
        </w:tabs>
        <w:ind w:left="5760" w:hanging="360"/>
      </w:pPr>
    </w:lvl>
    <w:lvl w:ilvl="8" w:tplc="575489EC" w:tentative="1">
      <w:start w:val="1"/>
      <w:numFmt w:val="decimal"/>
      <w:lvlText w:val="%9)"/>
      <w:lvlJc w:val="left"/>
      <w:pPr>
        <w:tabs>
          <w:tab w:val="num" w:pos="6480"/>
        </w:tabs>
        <w:ind w:left="6480" w:hanging="360"/>
      </w:pPr>
    </w:lvl>
  </w:abstractNum>
  <w:abstractNum w:abstractNumId="5">
    <w:nsid w:val="58A205F3"/>
    <w:multiLevelType w:val="hybridMultilevel"/>
    <w:tmpl w:val="E0A6F59A"/>
    <w:lvl w:ilvl="0" w:tplc="D2A47DC8">
      <w:start w:val="1"/>
      <w:numFmt w:val="decimal"/>
      <w:pStyle w:val="Thse-Titre2"/>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6B9F7A6A"/>
    <w:multiLevelType w:val="hybridMultilevel"/>
    <w:tmpl w:val="AF8039CA"/>
    <w:lvl w:ilvl="0" w:tplc="462EA84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3D2362"/>
    <w:multiLevelType w:val="hybridMultilevel"/>
    <w:tmpl w:val="56660144"/>
    <w:lvl w:ilvl="0" w:tplc="8BD28DE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44746"/>
    <w:rsid w:val="00007E46"/>
    <w:rsid w:val="000138BA"/>
    <w:rsid w:val="00071DC7"/>
    <w:rsid w:val="00090B7F"/>
    <w:rsid w:val="001264D0"/>
    <w:rsid w:val="00142B05"/>
    <w:rsid w:val="001722A9"/>
    <w:rsid w:val="00174EF2"/>
    <w:rsid w:val="00180D29"/>
    <w:rsid w:val="001B2EC2"/>
    <w:rsid w:val="001F06E8"/>
    <w:rsid w:val="001F6E84"/>
    <w:rsid w:val="0023127B"/>
    <w:rsid w:val="002324BE"/>
    <w:rsid w:val="00236D60"/>
    <w:rsid w:val="00250C8C"/>
    <w:rsid w:val="002563C6"/>
    <w:rsid w:val="003237D6"/>
    <w:rsid w:val="003B3494"/>
    <w:rsid w:val="00445449"/>
    <w:rsid w:val="00492E73"/>
    <w:rsid w:val="004B7075"/>
    <w:rsid w:val="004C66B2"/>
    <w:rsid w:val="004C71A6"/>
    <w:rsid w:val="005405FC"/>
    <w:rsid w:val="00570E73"/>
    <w:rsid w:val="00580B4F"/>
    <w:rsid w:val="005A2254"/>
    <w:rsid w:val="005E5844"/>
    <w:rsid w:val="0061197C"/>
    <w:rsid w:val="006617DE"/>
    <w:rsid w:val="0066272D"/>
    <w:rsid w:val="006C13D5"/>
    <w:rsid w:val="006C5ACC"/>
    <w:rsid w:val="006F4EA1"/>
    <w:rsid w:val="00733B88"/>
    <w:rsid w:val="00740525"/>
    <w:rsid w:val="007770BD"/>
    <w:rsid w:val="00783738"/>
    <w:rsid w:val="0079565E"/>
    <w:rsid w:val="007D3F71"/>
    <w:rsid w:val="00822E01"/>
    <w:rsid w:val="00826A99"/>
    <w:rsid w:val="00827E78"/>
    <w:rsid w:val="00830003"/>
    <w:rsid w:val="00830599"/>
    <w:rsid w:val="008633C2"/>
    <w:rsid w:val="008C3325"/>
    <w:rsid w:val="008F551D"/>
    <w:rsid w:val="00944746"/>
    <w:rsid w:val="00955D16"/>
    <w:rsid w:val="0096040D"/>
    <w:rsid w:val="009D067E"/>
    <w:rsid w:val="009D6286"/>
    <w:rsid w:val="00A25BDA"/>
    <w:rsid w:val="00A743EB"/>
    <w:rsid w:val="00AB736A"/>
    <w:rsid w:val="00AC04CB"/>
    <w:rsid w:val="00AE09A3"/>
    <w:rsid w:val="00B203F9"/>
    <w:rsid w:val="00B23EE9"/>
    <w:rsid w:val="00B51D7E"/>
    <w:rsid w:val="00B62BF2"/>
    <w:rsid w:val="00B80D88"/>
    <w:rsid w:val="00BA058D"/>
    <w:rsid w:val="00BA05B4"/>
    <w:rsid w:val="00BA72B3"/>
    <w:rsid w:val="00BB01AE"/>
    <w:rsid w:val="00BD406C"/>
    <w:rsid w:val="00C07239"/>
    <w:rsid w:val="00C43249"/>
    <w:rsid w:val="00C457F5"/>
    <w:rsid w:val="00C46943"/>
    <w:rsid w:val="00C7426F"/>
    <w:rsid w:val="00CB4EF5"/>
    <w:rsid w:val="00CD33E5"/>
    <w:rsid w:val="00D502C6"/>
    <w:rsid w:val="00D70F58"/>
    <w:rsid w:val="00D91788"/>
    <w:rsid w:val="00DC1167"/>
    <w:rsid w:val="00DE5F4D"/>
    <w:rsid w:val="00E30778"/>
    <w:rsid w:val="00EE67F7"/>
    <w:rsid w:val="00F0314B"/>
    <w:rsid w:val="00F055EA"/>
    <w:rsid w:val="00F55EC6"/>
    <w:rsid w:val="00F628BE"/>
    <w:rsid w:val="00F74294"/>
    <w:rsid w:val="00F87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30003"/>
    <w:rPr>
      <w:lang w:val="en-US"/>
    </w:rPr>
  </w:style>
  <w:style w:type="paragraph" w:styleId="Titre1">
    <w:name w:val="heading 1"/>
    <w:basedOn w:val="Normal"/>
    <w:next w:val="Normal"/>
    <w:link w:val="Titre1Car"/>
    <w:qFormat/>
    <w:rsid w:val="00AE09A3"/>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sz w:val="28"/>
      <w:szCs w:val="20"/>
      <w:lang w:val="fr-FR" w:eastAsia="fr-FR"/>
    </w:rPr>
  </w:style>
  <w:style w:type="paragraph" w:styleId="Titre3">
    <w:name w:val="heading 3"/>
    <w:basedOn w:val="Normal"/>
    <w:next w:val="Normal"/>
    <w:link w:val="Titre3Car"/>
    <w:qFormat/>
    <w:rsid w:val="00C46943"/>
    <w:pPr>
      <w:keepNext/>
      <w:overflowPunct w:val="0"/>
      <w:autoSpaceDE w:val="0"/>
      <w:autoSpaceDN w:val="0"/>
      <w:adjustRightInd w:val="0"/>
      <w:spacing w:before="240" w:after="240" w:line="240" w:lineRule="auto"/>
      <w:jc w:val="both"/>
      <w:textAlignment w:val="baseline"/>
      <w:outlineLvl w:val="2"/>
    </w:pPr>
    <w:rPr>
      <w:rFonts w:ascii="Times New Roman" w:eastAsia="Times New Roman" w:hAnsi="Times New Roman" w:cs="Times New Roman"/>
      <w:b/>
      <w:caps/>
      <w:szCs w:val="20"/>
      <w:lang w:val="fr-FR" w:eastAsia="fr-FR"/>
    </w:rPr>
  </w:style>
  <w:style w:type="paragraph" w:styleId="Titre4">
    <w:name w:val="heading 4"/>
    <w:basedOn w:val="Normal"/>
    <w:next w:val="Normal"/>
    <w:link w:val="Titre4Car"/>
    <w:qFormat/>
    <w:rsid w:val="00C46943"/>
    <w:pPr>
      <w:keepNext/>
      <w:overflowPunct w:val="0"/>
      <w:autoSpaceDE w:val="0"/>
      <w:autoSpaceDN w:val="0"/>
      <w:adjustRightInd w:val="0"/>
      <w:spacing w:before="160" w:after="60" w:line="240" w:lineRule="auto"/>
      <w:jc w:val="both"/>
      <w:textAlignment w:val="baseline"/>
      <w:outlineLvl w:val="3"/>
    </w:pPr>
    <w:rPr>
      <w:rFonts w:ascii="Times New Roman" w:eastAsia="Times New Roman" w:hAnsi="Times New Roman" w:cs="Times New Roman"/>
      <w:b/>
      <w:szCs w:val="20"/>
      <w:lang w:val="fr-FR" w:eastAsia="fr-FR"/>
    </w:rPr>
  </w:style>
  <w:style w:type="paragraph" w:styleId="Titre7">
    <w:name w:val="heading 7"/>
    <w:aliases w:val="Titre 7 (auteurs),(auteurs)"/>
    <w:basedOn w:val="Normal"/>
    <w:next w:val="Normal"/>
    <w:link w:val="Titre7Car"/>
    <w:qFormat/>
    <w:rsid w:val="006617DE"/>
    <w:pPr>
      <w:overflowPunct w:val="0"/>
      <w:autoSpaceDE w:val="0"/>
      <w:autoSpaceDN w:val="0"/>
      <w:adjustRightInd w:val="0"/>
      <w:spacing w:before="100" w:beforeAutospacing="1" w:after="60" w:line="240" w:lineRule="auto"/>
      <w:jc w:val="right"/>
      <w:textAlignment w:val="baseline"/>
      <w:outlineLvl w:val="6"/>
    </w:pPr>
    <w:rPr>
      <w:rFonts w:ascii="Times New Roman" w:eastAsia="Times New Roman" w:hAnsi="Times New Roman" w:cs="Times New Roman"/>
      <w:b/>
      <w:szCs w:val="20"/>
      <w:lang w:val="fr-FR" w:eastAsia="fr-FR"/>
    </w:rPr>
  </w:style>
  <w:style w:type="paragraph" w:styleId="Titre8">
    <w:name w:val="heading 8"/>
    <w:aliases w:val="Institutions"/>
    <w:basedOn w:val="Normal"/>
    <w:next w:val="Normal"/>
    <w:link w:val="Titre8Car"/>
    <w:qFormat/>
    <w:rsid w:val="0079565E"/>
    <w:pPr>
      <w:keepNext/>
      <w:overflowPunct w:val="0"/>
      <w:autoSpaceDE w:val="0"/>
      <w:autoSpaceDN w:val="0"/>
      <w:adjustRightInd w:val="0"/>
      <w:spacing w:after="120" w:line="240" w:lineRule="auto"/>
      <w:jc w:val="right"/>
      <w:textAlignment w:val="baseline"/>
      <w:outlineLvl w:val="7"/>
    </w:pPr>
    <w:rPr>
      <w:rFonts w:ascii="Times New Roman" w:eastAsia="Times New Roman" w:hAnsi="Times New Roman" w:cs="Times New Roman"/>
      <w:bCs/>
      <w:iCs/>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B23EE9"/>
    <w:pPr>
      <w:keepNext/>
      <w:numPr>
        <w:numId w:val="1"/>
      </w:numPr>
      <w:spacing w:line="480" w:lineRule="auto"/>
      <w:jc w:val="both"/>
    </w:pPr>
    <w:rPr>
      <w:rFonts w:ascii="Times New Roman" w:eastAsia="Calibri" w:hAnsi="Times New Roman" w:cs="Times New Roman"/>
      <w:b/>
      <w:sz w:val="24"/>
      <w:szCs w:val="24"/>
      <w:u w:val="single"/>
      <w:lang w:val="fr-FR"/>
    </w:rPr>
  </w:style>
  <w:style w:type="paragraph" w:customStyle="1" w:styleId="ThseTexte">
    <w:name w:val="Thèse Texte"/>
    <w:basedOn w:val="Normal"/>
    <w:link w:val="ThseTexteCar"/>
    <w:qFormat/>
    <w:rsid w:val="00B23EE9"/>
    <w:pPr>
      <w:spacing w:line="480" w:lineRule="auto"/>
      <w:ind w:firstLine="360"/>
      <w:jc w:val="both"/>
    </w:pPr>
    <w:rPr>
      <w:rFonts w:ascii="Times New Roman" w:eastAsia="Calibri" w:hAnsi="Times New Roman" w:cs="Times New Roman"/>
      <w:sz w:val="24"/>
      <w:szCs w:val="24"/>
    </w:rPr>
  </w:style>
  <w:style w:type="character" w:customStyle="1" w:styleId="ThseTexteCar">
    <w:name w:val="Thèse Texte Car"/>
    <w:basedOn w:val="Policepardfaut"/>
    <w:link w:val="ThseTexte"/>
    <w:rsid w:val="00B23EE9"/>
    <w:rPr>
      <w:rFonts w:ascii="Times New Roman" w:eastAsia="Calibri" w:hAnsi="Times New Roman" w:cs="Times New Roman"/>
      <w:sz w:val="24"/>
      <w:szCs w:val="24"/>
      <w:lang w:val="en-US"/>
    </w:rPr>
  </w:style>
  <w:style w:type="paragraph" w:customStyle="1" w:styleId="Thse-Titre1">
    <w:name w:val="Thèse-Titre1"/>
    <w:basedOn w:val="Normal"/>
    <w:qFormat/>
    <w:rsid w:val="00EE67F7"/>
    <w:pPr>
      <w:spacing w:after="0" w:line="240" w:lineRule="auto"/>
      <w:jc w:val="center"/>
    </w:pPr>
    <w:rPr>
      <w:rFonts w:ascii="Times New Roman" w:hAnsi="Times New Roman"/>
      <w:b/>
      <w:sz w:val="44"/>
      <w:lang w:val="fr-FR"/>
    </w:rPr>
  </w:style>
  <w:style w:type="paragraph" w:customStyle="1" w:styleId="Thse-Titre2">
    <w:name w:val="Thèse-Titre2"/>
    <w:basedOn w:val="ThseTexte"/>
    <w:qFormat/>
    <w:rsid w:val="00EE67F7"/>
    <w:pPr>
      <w:keepNext/>
      <w:numPr>
        <w:numId w:val="2"/>
      </w:numPr>
    </w:pPr>
    <w:rPr>
      <w:b/>
      <w:u w:val="single"/>
      <w:lang w:val="fr-FR"/>
    </w:rPr>
  </w:style>
  <w:style w:type="paragraph" w:customStyle="1" w:styleId="Thse-Titre3">
    <w:name w:val="Thèse-Titre3"/>
    <w:basedOn w:val="ThseTexte"/>
    <w:qFormat/>
    <w:rsid w:val="00EE67F7"/>
    <w:pPr>
      <w:tabs>
        <w:tab w:val="num" w:pos="1440"/>
      </w:tabs>
      <w:ind w:left="720" w:hanging="720"/>
    </w:pPr>
    <w:rPr>
      <w:i/>
      <w:lang w:val="fr-FR"/>
    </w:rPr>
  </w:style>
  <w:style w:type="paragraph" w:styleId="Paragraphedeliste">
    <w:name w:val="List Paragraph"/>
    <w:basedOn w:val="Normal"/>
    <w:uiPriority w:val="34"/>
    <w:qFormat/>
    <w:rsid w:val="006F4EA1"/>
    <w:pPr>
      <w:ind w:left="720"/>
      <w:contextualSpacing/>
    </w:pPr>
  </w:style>
  <w:style w:type="paragraph" w:customStyle="1" w:styleId="Default">
    <w:name w:val="Default"/>
    <w:rsid w:val="006F4EA1"/>
    <w:pPr>
      <w:autoSpaceDE w:val="0"/>
      <w:autoSpaceDN w:val="0"/>
      <w:adjustRightInd w:val="0"/>
      <w:spacing w:after="0" w:line="240" w:lineRule="auto"/>
      <w:jc w:val="both"/>
    </w:pPr>
    <w:rPr>
      <w:rFonts w:ascii="Times New Roman" w:eastAsia="Calibri" w:hAnsi="Times New Roman" w:cs="Times New Roman"/>
      <w:color w:val="000000"/>
      <w:sz w:val="24"/>
      <w:szCs w:val="24"/>
      <w:lang w:eastAsia="fr-FR"/>
    </w:rPr>
  </w:style>
  <w:style w:type="character" w:styleId="Lienhypertexte">
    <w:name w:val="Hyperlink"/>
    <w:basedOn w:val="Policepardfaut"/>
    <w:uiPriority w:val="99"/>
    <w:unhideWhenUsed/>
    <w:rsid w:val="007770BD"/>
    <w:rPr>
      <w:color w:val="0000FF" w:themeColor="hyperlink"/>
      <w:u w:val="single"/>
    </w:rPr>
  </w:style>
  <w:style w:type="paragraph" w:styleId="NormalWeb">
    <w:name w:val="Normal (Web)"/>
    <w:basedOn w:val="Normal"/>
    <w:uiPriority w:val="99"/>
    <w:semiHidden/>
    <w:unhideWhenUsed/>
    <w:rsid w:val="00236D6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ibliographie">
    <w:name w:val="bibliographie"/>
    <w:basedOn w:val="Normal"/>
    <w:rsid w:val="00822E01"/>
    <w:pPr>
      <w:spacing w:after="240" w:line="240" w:lineRule="auto"/>
      <w:jc w:val="both"/>
    </w:pPr>
    <w:rPr>
      <w:rFonts w:ascii="Times New Roman" w:eastAsia="Times New Roman" w:hAnsi="Times New Roman" w:cs="Times New Roman"/>
      <w:sz w:val="24"/>
      <w:szCs w:val="24"/>
      <w:lang w:val="fr-FR" w:eastAsia="fr-FR"/>
    </w:rPr>
  </w:style>
  <w:style w:type="paragraph" w:customStyle="1" w:styleId="Biblio">
    <w:name w:val="Biblio"/>
    <w:basedOn w:val="Normal"/>
    <w:qFormat/>
    <w:rsid w:val="00492E73"/>
    <w:pPr>
      <w:autoSpaceDE w:val="0"/>
      <w:autoSpaceDN w:val="0"/>
      <w:adjustRightInd w:val="0"/>
      <w:spacing w:after="0" w:line="480" w:lineRule="auto"/>
      <w:ind w:firstLine="709"/>
    </w:pPr>
    <w:rPr>
      <w:rFonts w:ascii="Times New Roman" w:eastAsia="Calibri" w:hAnsi="Times New Roman" w:cs="Times New Roman"/>
      <w:color w:val="000000"/>
      <w:sz w:val="24"/>
      <w:szCs w:val="24"/>
    </w:rPr>
  </w:style>
  <w:style w:type="paragraph" w:customStyle="1" w:styleId="Titrarticle">
    <w:name w:val="Titrarticle"/>
    <w:basedOn w:val="Normal"/>
    <w:rsid w:val="002563C6"/>
    <w:pPr>
      <w:overflowPunct w:val="0"/>
      <w:autoSpaceDE w:val="0"/>
      <w:autoSpaceDN w:val="0"/>
      <w:adjustRightInd w:val="0"/>
      <w:spacing w:after="80" w:line="240" w:lineRule="auto"/>
      <w:jc w:val="center"/>
      <w:textAlignment w:val="baseline"/>
    </w:pPr>
    <w:rPr>
      <w:rFonts w:ascii="Times New Roman" w:eastAsia="Times New Roman" w:hAnsi="Times New Roman" w:cs="Times New Roman"/>
      <w:b/>
      <w:i/>
      <w:smallCaps/>
      <w:sz w:val="28"/>
      <w:szCs w:val="20"/>
      <w:lang w:val="fr-FR" w:eastAsia="fr-FR"/>
    </w:rPr>
  </w:style>
  <w:style w:type="character" w:customStyle="1" w:styleId="Titre7Car">
    <w:name w:val="Titre 7 Car"/>
    <w:aliases w:val="Titre 7 (auteurs) Car,(auteurs) Car"/>
    <w:basedOn w:val="Policepardfaut"/>
    <w:link w:val="Titre7"/>
    <w:rsid w:val="006617DE"/>
    <w:rPr>
      <w:rFonts w:ascii="Times New Roman" w:eastAsia="Times New Roman" w:hAnsi="Times New Roman" w:cs="Times New Roman"/>
      <w:b/>
      <w:szCs w:val="20"/>
      <w:lang w:eastAsia="fr-FR"/>
    </w:rPr>
  </w:style>
  <w:style w:type="character" w:customStyle="1" w:styleId="Titre8Car">
    <w:name w:val="Titre 8 Car"/>
    <w:aliases w:val="Institutions Car"/>
    <w:basedOn w:val="Policepardfaut"/>
    <w:link w:val="Titre8"/>
    <w:rsid w:val="0079565E"/>
    <w:rPr>
      <w:rFonts w:ascii="Times New Roman" w:eastAsia="Times New Roman" w:hAnsi="Times New Roman" w:cs="Times New Roman"/>
      <w:bCs/>
      <w:iCs/>
      <w:szCs w:val="20"/>
      <w:lang w:eastAsia="fr-FR"/>
    </w:rPr>
  </w:style>
  <w:style w:type="character" w:customStyle="1" w:styleId="Titre1Car">
    <w:name w:val="Titre 1 Car"/>
    <w:basedOn w:val="Policepardfaut"/>
    <w:link w:val="Titre1"/>
    <w:rsid w:val="00AE09A3"/>
    <w:rPr>
      <w:rFonts w:ascii="Times New Roman" w:eastAsia="Times New Roman" w:hAnsi="Times New Roman" w:cs="Times New Roman"/>
      <w:b/>
      <w:sz w:val="28"/>
      <w:szCs w:val="20"/>
      <w:lang w:eastAsia="fr-FR"/>
    </w:rPr>
  </w:style>
  <w:style w:type="character" w:customStyle="1" w:styleId="Titre3Car">
    <w:name w:val="Titre 3 Car"/>
    <w:basedOn w:val="Policepardfaut"/>
    <w:link w:val="Titre3"/>
    <w:rsid w:val="00C46943"/>
    <w:rPr>
      <w:rFonts w:ascii="Times New Roman" w:eastAsia="Times New Roman" w:hAnsi="Times New Roman" w:cs="Times New Roman"/>
      <w:b/>
      <w:caps/>
      <w:szCs w:val="20"/>
      <w:lang w:eastAsia="fr-FR"/>
    </w:rPr>
  </w:style>
  <w:style w:type="character" w:customStyle="1" w:styleId="Titre4Car">
    <w:name w:val="Titre 4 Car"/>
    <w:basedOn w:val="Policepardfaut"/>
    <w:link w:val="Titre4"/>
    <w:rsid w:val="00C46943"/>
    <w:rPr>
      <w:rFonts w:ascii="Times New Roman" w:eastAsia="Times New Roman" w:hAnsi="Times New Roman" w:cs="Times New Roman"/>
      <w:b/>
      <w:szCs w:val="20"/>
      <w:lang w:eastAsia="fr-FR"/>
    </w:rPr>
  </w:style>
  <w:style w:type="paragraph" w:styleId="Bibliographie0">
    <w:name w:val="Bibliography"/>
    <w:basedOn w:val="Normal"/>
    <w:rsid w:val="002324BE"/>
    <w:pPr>
      <w:spacing w:before="240" w:after="120" w:line="240" w:lineRule="auto"/>
      <w:ind w:left="1134" w:hanging="1134"/>
      <w:jc w:val="both"/>
    </w:pPr>
    <w:rPr>
      <w:rFonts w:ascii="Times New Roman" w:eastAsia="Times New Roman" w:hAnsi="Times New Roman" w:cs="Times New Roman"/>
      <w:sz w:val="20"/>
      <w:szCs w:val="24"/>
      <w:lang w:val="fr-FR" w:eastAsia="fr-FR"/>
    </w:rPr>
  </w:style>
  <w:style w:type="character" w:styleId="Marquedecommentaire">
    <w:name w:val="annotation reference"/>
    <w:basedOn w:val="Policepardfaut"/>
    <w:uiPriority w:val="99"/>
    <w:semiHidden/>
    <w:unhideWhenUsed/>
    <w:rsid w:val="009D6286"/>
    <w:rPr>
      <w:sz w:val="16"/>
      <w:szCs w:val="16"/>
    </w:rPr>
  </w:style>
  <w:style w:type="paragraph" w:styleId="Commentaire">
    <w:name w:val="annotation text"/>
    <w:basedOn w:val="Normal"/>
    <w:link w:val="CommentaireCar"/>
    <w:uiPriority w:val="99"/>
    <w:semiHidden/>
    <w:unhideWhenUsed/>
    <w:rsid w:val="009D6286"/>
    <w:pPr>
      <w:spacing w:line="240" w:lineRule="auto"/>
    </w:pPr>
    <w:rPr>
      <w:sz w:val="20"/>
      <w:szCs w:val="20"/>
    </w:rPr>
  </w:style>
  <w:style w:type="character" w:customStyle="1" w:styleId="CommentaireCar">
    <w:name w:val="Commentaire Car"/>
    <w:basedOn w:val="Policepardfaut"/>
    <w:link w:val="Commentaire"/>
    <w:uiPriority w:val="99"/>
    <w:semiHidden/>
    <w:rsid w:val="009D6286"/>
    <w:rPr>
      <w:sz w:val="20"/>
      <w:szCs w:val="20"/>
      <w:lang w:val="en-US"/>
    </w:rPr>
  </w:style>
  <w:style w:type="paragraph" w:styleId="Objetducommentaire">
    <w:name w:val="annotation subject"/>
    <w:basedOn w:val="Commentaire"/>
    <w:next w:val="Commentaire"/>
    <w:link w:val="ObjetducommentaireCar"/>
    <w:uiPriority w:val="99"/>
    <w:semiHidden/>
    <w:unhideWhenUsed/>
    <w:rsid w:val="009D6286"/>
    <w:rPr>
      <w:b/>
      <w:bCs/>
    </w:rPr>
  </w:style>
  <w:style w:type="character" w:customStyle="1" w:styleId="ObjetducommentaireCar">
    <w:name w:val="Objet du commentaire Car"/>
    <w:basedOn w:val="CommentaireCar"/>
    <w:link w:val="Objetducommentaire"/>
    <w:uiPriority w:val="99"/>
    <w:semiHidden/>
    <w:rsid w:val="009D6286"/>
    <w:rPr>
      <w:b/>
      <w:bCs/>
    </w:rPr>
  </w:style>
  <w:style w:type="paragraph" w:styleId="Textedebulles">
    <w:name w:val="Balloon Text"/>
    <w:basedOn w:val="Normal"/>
    <w:link w:val="TextedebullesCar"/>
    <w:uiPriority w:val="99"/>
    <w:semiHidden/>
    <w:unhideWhenUsed/>
    <w:rsid w:val="009D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28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60555808">
      <w:bodyDiv w:val="1"/>
      <w:marLeft w:val="0"/>
      <w:marRight w:val="0"/>
      <w:marTop w:val="0"/>
      <w:marBottom w:val="0"/>
      <w:divBdr>
        <w:top w:val="none" w:sz="0" w:space="0" w:color="auto"/>
        <w:left w:val="none" w:sz="0" w:space="0" w:color="auto"/>
        <w:bottom w:val="none" w:sz="0" w:space="0" w:color="auto"/>
        <w:right w:val="none" w:sz="0" w:space="0" w:color="auto"/>
      </w:divBdr>
    </w:div>
    <w:div w:id="640500992">
      <w:bodyDiv w:val="1"/>
      <w:marLeft w:val="0"/>
      <w:marRight w:val="0"/>
      <w:marTop w:val="0"/>
      <w:marBottom w:val="0"/>
      <w:divBdr>
        <w:top w:val="none" w:sz="0" w:space="0" w:color="auto"/>
        <w:left w:val="none" w:sz="0" w:space="0" w:color="auto"/>
        <w:bottom w:val="none" w:sz="0" w:space="0" w:color="auto"/>
        <w:right w:val="none" w:sz="0" w:space="0" w:color="auto"/>
      </w:divBdr>
    </w:div>
    <w:div w:id="1053892929">
      <w:bodyDiv w:val="1"/>
      <w:marLeft w:val="0"/>
      <w:marRight w:val="0"/>
      <w:marTop w:val="0"/>
      <w:marBottom w:val="0"/>
      <w:divBdr>
        <w:top w:val="none" w:sz="0" w:space="0" w:color="auto"/>
        <w:left w:val="none" w:sz="0" w:space="0" w:color="auto"/>
        <w:bottom w:val="none" w:sz="0" w:space="0" w:color="auto"/>
        <w:right w:val="none" w:sz="0" w:space="0" w:color="auto"/>
      </w:divBdr>
      <w:divsChild>
        <w:div w:id="1582986057">
          <w:marLeft w:val="547"/>
          <w:marRight w:val="0"/>
          <w:marTop w:val="0"/>
          <w:marBottom w:val="0"/>
          <w:divBdr>
            <w:top w:val="none" w:sz="0" w:space="0" w:color="auto"/>
            <w:left w:val="none" w:sz="0" w:space="0" w:color="auto"/>
            <w:bottom w:val="none" w:sz="0" w:space="0" w:color="auto"/>
            <w:right w:val="none" w:sz="0" w:space="0" w:color="auto"/>
          </w:divBdr>
        </w:div>
        <w:div w:id="1903905465">
          <w:marLeft w:val="547"/>
          <w:marRight w:val="0"/>
          <w:marTop w:val="0"/>
          <w:marBottom w:val="0"/>
          <w:divBdr>
            <w:top w:val="none" w:sz="0" w:space="0" w:color="auto"/>
            <w:left w:val="none" w:sz="0" w:space="0" w:color="auto"/>
            <w:bottom w:val="none" w:sz="0" w:space="0" w:color="auto"/>
            <w:right w:val="none" w:sz="0" w:space="0" w:color="auto"/>
          </w:divBdr>
        </w:div>
      </w:divsChild>
    </w:div>
    <w:div w:id="1238832004">
      <w:bodyDiv w:val="1"/>
      <w:marLeft w:val="0"/>
      <w:marRight w:val="0"/>
      <w:marTop w:val="0"/>
      <w:marBottom w:val="0"/>
      <w:divBdr>
        <w:top w:val="none" w:sz="0" w:space="0" w:color="auto"/>
        <w:left w:val="none" w:sz="0" w:space="0" w:color="auto"/>
        <w:bottom w:val="none" w:sz="0" w:space="0" w:color="auto"/>
        <w:right w:val="none" w:sz="0" w:space="0" w:color="auto"/>
      </w:divBdr>
    </w:div>
    <w:div w:id="13714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natomie3d.univ-lyon1.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dy.hoyek@adm.univ-lyon1.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87EB-994F-455F-BED9-9436F614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854</Words>
  <Characters>4838</Characters>
  <Application>Microsoft Office Word</Application>
  <DocSecurity>0</DocSecurity>
  <Lines>156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dc:creator>
  <cp:lastModifiedBy>NADY</cp:lastModifiedBy>
  <cp:revision>6</cp:revision>
  <dcterms:created xsi:type="dcterms:W3CDTF">2010-02-13T10:32:00Z</dcterms:created>
  <dcterms:modified xsi:type="dcterms:W3CDTF">2010-02-13T12:13:00Z</dcterms:modified>
</cp:coreProperties>
</file>